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5A7F" w:rsidRDefault="002D5A7F" w:rsidP="002D5A7F">
      <w:pPr>
        <w:spacing w:after="0"/>
        <w:ind w:left="720" w:right="-99" w:hanging="720"/>
        <w:jc w:val="center"/>
        <w:rPr>
          <w:rFonts w:ascii="Arial" w:hAnsi="Arial" w:cs="Arial"/>
          <w:b/>
          <w:bCs/>
          <w:sz w:val="24"/>
          <w:szCs w:val="24"/>
        </w:rPr>
      </w:pPr>
      <w:r w:rsidRPr="00D031F5">
        <w:rPr>
          <w:rFonts w:ascii="Arial" w:hAnsi="Arial" w:cs="Arial"/>
          <w:b/>
          <w:bCs/>
          <w:sz w:val="24"/>
          <w:szCs w:val="24"/>
        </w:rPr>
        <w:t xml:space="preserve">ΤΕΧΝΙΚΕΣ ΠΡΟΔΙΑΓΡΑΦΕΣ </w:t>
      </w:r>
    </w:p>
    <w:p w:rsidR="002D5A7F" w:rsidRPr="0090221C" w:rsidRDefault="002D5A7F" w:rsidP="002D5A7F">
      <w:pPr>
        <w:jc w:val="center"/>
        <w:rPr>
          <w:rFonts w:ascii="Arial" w:hAnsi="Arial" w:cs="Arial"/>
          <w:b/>
          <w:sz w:val="28"/>
          <w:szCs w:val="28"/>
          <w:u w:val="single"/>
        </w:rPr>
      </w:pPr>
      <w:r w:rsidRPr="0090221C">
        <w:rPr>
          <w:rFonts w:ascii="Arial" w:hAnsi="Arial" w:cs="Arial"/>
          <w:b/>
          <w:sz w:val="28"/>
          <w:szCs w:val="28"/>
          <w:u w:val="single"/>
        </w:rPr>
        <w:t>Δικαιολογητικά Συμμετοχής</w:t>
      </w:r>
    </w:p>
    <w:p w:rsidR="002D5A7F" w:rsidRPr="0090221C" w:rsidRDefault="002D5A7F" w:rsidP="002D5A7F">
      <w:pPr>
        <w:numPr>
          <w:ilvl w:val="0"/>
          <w:numId w:val="16"/>
        </w:numPr>
        <w:tabs>
          <w:tab w:val="clear" w:pos="720"/>
        </w:tabs>
        <w:spacing w:after="0" w:line="240" w:lineRule="auto"/>
        <w:ind w:hanging="720"/>
        <w:jc w:val="both"/>
        <w:rPr>
          <w:rFonts w:ascii="Arial" w:hAnsi="Arial" w:cs="Arial"/>
          <w:b/>
        </w:rPr>
      </w:pPr>
      <w:r w:rsidRPr="0090221C">
        <w:rPr>
          <w:rFonts w:ascii="Arial" w:hAnsi="Arial" w:cs="Arial"/>
          <w:b/>
        </w:rPr>
        <w:t xml:space="preserve">Οι συμμετέχοντες θα πρέπει οπωσδήποτε </w:t>
      </w:r>
      <w:r w:rsidRPr="0090221C">
        <w:rPr>
          <w:rFonts w:ascii="Arial" w:hAnsi="Arial" w:cs="Arial"/>
          <w:b/>
          <w:u w:val="single"/>
        </w:rPr>
        <w:t>και επί ποινή αποκλεισμού να υποβάλλουν στο φάκελο της Τεχνικής Προσφοράς τα παρακάτω :</w:t>
      </w:r>
    </w:p>
    <w:p w:rsidR="002D5A7F" w:rsidRPr="009C4E72" w:rsidRDefault="002D5A7F" w:rsidP="002D5A7F">
      <w:pPr>
        <w:pStyle w:val="a5"/>
        <w:numPr>
          <w:ilvl w:val="0"/>
          <w:numId w:val="17"/>
        </w:numPr>
        <w:tabs>
          <w:tab w:val="left" w:pos="4111"/>
        </w:tabs>
        <w:spacing w:after="0" w:line="240" w:lineRule="auto"/>
        <w:ind w:left="1134" w:hanging="425"/>
        <w:jc w:val="both"/>
        <w:rPr>
          <w:rFonts w:ascii="Arial" w:hAnsi="Arial" w:cs="Arial"/>
          <w:sz w:val="24"/>
          <w:szCs w:val="24"/>
        </w:rPr>
      </w:pPr>
      <w:r w:rsidRPr="009C4E72">
        <w:rPr>
          <w:rFonts w:ascii="Arial" w:hAnsi="Arial" w:cs="Arial"/>
          <w:sz w:val="24"/>
          <w:szCs w:val="24"/>
        </w:rPr>
        <w:t>Βεβαίωση από τον υπεύθυνο της Τεχνικής Υπηρεσίας στην οποία θα φαίνεται ότι οι υποψήφιος έλαβε γνώση των συνθηκών υλοποίησης των εργασιών συντήρησης. Οι συμμετέχοντες θα πρέπει να επισκεφτούν και να λάβουν γνώση επί τόπου, των  ειδικών και τοπικών συνθηκών των χώρων εκτέλεσης των εργασιών συντήρησης,  καθώς και να προβλέψουν κάθε τι απαραίτητο για την ολοκλήρωση αυτού. Η επίσκεψη των συμμετεχόντων θα γίνεται σε συνεννόηση (</w:t>
      </w:r>
      <w:r w:rsidRPr="004E4922">
        <w:rPr>
          <w:rFonts w:ascii="Arial" w:hAnsi="Arial" w:cs="Arial"/>
          <w:b/>
          <w:sz w:val="24"/>
          <w:szCs w:val="24"/>
        </w:rPr>
        <w:t xml:space="preserve">μετά από τηλεφωνική Επικοινωνία </w:t>
      </w:r>
      <w:proofErr w:type="spellStart"/>
      <w:r w:rsidRPr="004E4922">
        <w:rPr>
          <w:rFonts w:ascii="Arial" w:hAnsi="Arial" w:cs="Arial"/>
          <w:b/>
          <w:sz w:val="24"/>
          <w:szCs w:val="24"/>
        </w:rPr>
        <w:t>τηλ</w:t>
      </w:r>
      <w:proofErr w:type="spellEnd"/>
      <w:r w:rsidRPr="004E4922">
        <w:rPr>
          <w:rFonts w:ascii="Arial" w:hAnsi="Arial" w:cs="Arial"/>
          <w:b/>
          <w:sz w:val="24"/>
          <w:szCs w:val="24"/>
        </w:rPr>
        <w:t xml:space="preserve">. 2132068907 ) </w:t>
      </w:r>
      <w:r w:rsidRPr="009C4E72">
        <w:rPr>
          <w:rFonts w:ascii="Arial" w:hAnsi="Arial" w:cs="Arial"/>
          <w:sz w:val="24"/>
          <w:szCs w:val="24"/>
        </w:rPr>
        <w:t xml:space="preserve">με υπεύθυνο της Τεχνικής Υπηρεσίας του Νοσοκομείου η οποία θα χορηγεί και βεβαίωση. </w:t>
      </w:r>
    </w:p>
    <w:p w:rsidR="002D5A7F" w:rsidRPr="009C4E72" w:rsidRDefault="002D5A7F" w:rsidP="002D5A7F">
      <w:pPr>
        <w:pStyle w:val="a5"/>
        <w:numPr>
          <w:ilvl w:val="0"/>
          <w:numId w:val="17"/>
        </w:numPr>
        <w:tabs>
          <w:tab w:val="left" w:pos="4111"/>
        </w:tabs>
        <w:spacing w:after="0" w:line="240" w:lineRule="auto"/>
        <w:ind w:left="1134" w:hanging="425"/>
        <w:jc w:val="both"/>
        <w:rPr>
          <w:rFonts w:ascii="Arial" w:hAnsi="Arial" w:cs="Arial"/>
          <w:sz w:val="24"/>
          <w:szCs w:val="24"/>
        </w:rPr>
      </w:pPr>
      <w:r w:rsidRPr="009C4E72">
        <w:rPr>
          <w:rFonts w:ascii="Arial" w:hAnsi="Arial" w:cs="Arial"/>
          <w:bCs/>
          <w:sz w:val="24"/>
          <w:szCs w:val="24"/>
        </w:rPr>
        <w:t>Βεβαιώσεις από αντίστοιχα Νοσηλευτικά Ιδρύματα ότι η Εταιρεία έχει εκτελέσει με επιτυχία τουλάχιστον 2 ετήσιες συντηρήσεις λεβητοστασίων με ατμολέβητες.</w:t>
      </w:r>
    </w:p>
    <w:p w:rsidR="002D5A7F" w:rsidRPr="009C4E72" w:rsidRDefault="002D5A7F" w:rsidP="002D5A7F">
      <w:pPr>
        <w:pStyle w:val="a5"/>
        <w:numPr>
          <w:ilvl w:val="0"/>
          <w:numId w:val="18"/>
        </w:numPr>
        <w:tabs>
          <w:tab w:val="left" w:pos="4111"/>
        </w:tabs>
        <w:spacing w:after="0" w:line="240" w:lineRule="auto"/>
        <w:ind w:left="1134" w:hanging="425"/>
        <w:jc w:val="both"/>
        <w:rPr>
          <w:rFonts w:ascii="Arial" w:hAnsi="Arial" w:cs="Arial"/>
          <w:sz w:val="24"/>
          <w:szCs w:val="24"/>
        </w:rPr>
      </w:pPr>
      <w:r w:rsidRPr="009C4E72">
        <w:rPr>
          <w:rFonts w:ascii="Arial" w:hAnsi="Arial" w:cs="Arial"/>
          <w:sz w:val="24"/>
          <w:szCs w:val="24"/>
        </w:rPr>
        <w:t xml:space="preserve">Πτυχίο διπλωματούχου μηχανολόγου μηχανικού ΠΕ με 10ετή τουλάχιστον εμπειρία από την κτίση της άδειας ασκήσεως επαγγέλματος. Ο μηχανικός θα πρέπει να απασχολείτε μόνιμα στην επιχείρηση ή να είναι ομόρρυθμος εταίρος. </w:t>
      </w:r>
    </w:p>
    <w:p w:rsidR="002D5A7F" w:rsidRPr="009C4E72" w:rsidRDefault="002D5A7F" w:rsidP="002D5A7F">
      <w:pPr>
        <w:pStyle w:val="a5"/>
        <w:numPr>
          <w:ilvl w:val="0"/>
          <w:numId w:val="18"/>
        </w:numPr>
        <w:tabs>
          <w:tab w:val="left" w:pos="4111"/>
        </w:tabs>
        <w:spacing w:after="0" w:line="240" w:lineRule="auto"/>
        <w:ind w:left="1134" w:hanging="425"/>
        <w:jc w:val="both"/>
        <w:rPr>
          <w:rFonts w:ascii="Arial" w:hAnsi="Arial" w:cs="Arial"/>
          <w:sz w:val="24"/>
          <w:szCs w:val="24"/>
        </w:rPr>
      </w:pPr>
      <w:r w:rsidRPr="009C4E72">
        <w:rPr>
          <w:rFonts w:ascii="Arial" w:hAnsi="Arial" w:cs="Arial"/>
          <w:sz w:val="24"/>
          <w:szCs w:val="24"/>
        </w:rPr>
        <w:t>Άδεια ηλεκτρολόγου εγκαταστάτη Α΄</w:t>
      </w:r>
      <w:r w:rsidRPr="001E13F2">
        <w:rPr>
          <w:rFonts w:ascii="Arial" w:hAnsi="Arial" w:cs="Arial"/>
          <w:sz w:val="24"/>
          <w:szCs w:val="24"/>
        </w:rPr>
        <w:t xml:space="preserve"> </w:t>
      </w:r>
      <w:r w:rsidRPr="009C4E72">
        <w:rPr>
          <w:rFonts w:ascii="Arial" w:hAnsi="Arial" w:cs="Arial"/>
          <w:sz w:val="24"/>
          <w:szCs w:val="24"/>
        </w:rPr>
        <w:t>ειδικότητας 4</w:t>
      </w:r>
      <w:r w:rsidRPr="009C4E72">
        <w:rPr>
          <w:rFonts w:ascii="Arial" w:hAnsi="Arial" w:cs="Arial"/>
          <w:sz w:val="24"/>
          <w:szCs w:val="24"/>
          <w:vertAlign w:val="superscript"/>
        </w:rPr>
        <w:t>ης</w:t>
      </w:r>
      <w:r w:rsidRPr="009C4E72">
        <w:rPr>
          <w:rFonts w:ascii="Arial" w:hAnsi="Arial" w:cs="Arial"/>
          <w:sz w:val="24"/>
          <w:szCs w:val="24"/>
        </w:rPr>
        <w:t xml:space="preserve"> ομάδας σύμφωνα με το Π.Δ. 108/13.</w:t>
      </w:r>
    </w:p>
    <w:p w:rsidR="002D5A7F" w:rsidRDefault="002D5A7F" w:rsidP="002D5A7F">
      <w:pPr>
        <w:pStyle w:val="a5"/>
        <w:numPr>
          <w:ilvl w:val="0"/>
          <w:numId w:val="18"/>
        </w:numPr>
        <w:tabs>
          <w:tab w:val="left" w:pos="4111"/>
        </w:tabs>
        <w:spacing w:after="0" w:line="240" w:lineRule="auto"/>
        <w:ind w:left="1134" w:hanging="425"/>
        <w:jc w:val="both"/>
        <w:rPr>
          <w:rFonts w:ascii="Arial" w:hAnsi="Arial" w:cs="Arial"/>
          <w:sz w:val="24"/>
          <w:szCs w:val="24"/>
        </w:rPr>
      </w:pPr>
      <w:r w:rsidRPr="009C4E72">
        <w:rPr>
          <w:rFonts w:ascii="Arial" w:hAnsi="Arial" w:cs="Arial"/>
          <w:sz w:val="24"/>
          <w:szCs w:val="24"/>
        </w:rPr>
        <w:t>Άδεια πτυχιούχου μηχανικού ΤΕ εγκαταστάσεων καύσης βάση του Π.Δ. 114/2012 πενταετούς τουλάχιστον εμπειρίας από κτήσεως άδειας άσκησης επαγγέλματος.</w:t>
      </w:r>
    </w:p>
    <w:p w:rsidR="002D5A7F" w:rsidRPr="009C4E72" w:rsidRDefault="002D5A7F" w:rsidP="002D5A7F">
      <w:pPr>
        <w:pStyle w:val="a5"/>
        <w:tabs>
          <w:tab w:val="left" w:pos="4111"/>
        </w:tabs>
        <w:spacing w:after="0" w:line="240" w:lineRule="auto"/>
        <w:ind w:left="1134"/>
        <w:jc w:val="both"/>
        <w:rPr>
          <w:rFonts w:ascii="Arial" w:hAnsi="Arial" w:cs="Arial"/>
          <w:sz w:val="24"/>
          <w:szCs w:val="24"/>
        </w:rPr>
      </w:pPr>
    </w:p>
    <w:p w:rsidR="002D5A7F" w:rsidRPr="001E13F2" w:rsidRDefault="002D5A7F" w:rsidP="002D5A7F">
      <w:pPr>
        <w:ind w:right="-181"/>
        <w:jc w:val="center"/>
        <w:rPr>
          <w:rFonts w:ascii="Arial" w:hAnsi="Arial" w:cs="Arial"/>
          <w:b/>
          <w:sz w:val="24"/>
          <w:szCs w:val="24"/>
          <w:u w:val="single"/>
        </w:rPr>
      </w:pPr>
      <w:r w:rsidRPr="001E13F2">
        <w:rPr>
          <w:rFonts w:ascii="Arial" w:hAnsi="Arial" w:cs="Arial"/>
          <w:b/>
          <w:sz w:val="24"/>
          <w:szCs w:val="24"/>
          <w:u w:val="single"/>
        </w:rPr>
        <w:t xml:space="preserve">ΤΕΧΝΙΚΗ  ΠΕΡΙΓΡΑΦΗ  ΓΙΑ  ΤΗΝ  ΕΤΗΣΙΑ  ΣΥΝΤΗΡΗΣΗ  ΕΞΟΠΛΙΣΜΟΥ  ΦΥΣΙΚΟΥ  ΑΕΡΙΟΥ ΚΑΙ  ΛΕΒΗΤΟΣΤΑΣΙΩΝ ΤΟΥ ΝΟΣΟΚΟΜΕΙΟΥ </w:t>
      </w:r>
    </w:p>
    <w:p w:rsidR="002D5A7F" w:rsidRDefault="002D5A7F" w:rsidP="002D5A7F">
      <w:pPr>
        <w:tabs>
          <w:tab w:val="left" w:pos="6780"/>
        </w:tabs>
        <w:jc w:val="center"/>
        <w:rPr>
          <w:rFonts w:ascii="Arial" w:hAnsi="Arial" w:cs="Arial"/>
          <w:b/>
        </w:rPr>
      </w:pPr>
      <w:r>
        <w:rPr>
          <w:rFonts w:ascii="Arial" w:hAnsi="Arial" w:cs="Arial"/>
          <w:b/>
        </w:rPr>
        <w:t>ΥΠΗΡΕΣΙΕΣ  ΣΥΝΤΗΡΗΣΗΣ  ΤΩΝ  ΕΓΚΑΤΑΣΤΑΣΕΩΝ :</w:t>
      </w:r>
    </w:p>
    <w:p w:rsidR="002D5A7F" w:rsidRPr="009C4E72" w:rsidRDefault="002D5A7F" w:rsidP="002D5A7F">
      <w:pPr>
        <w:ind w:left="180"/>
        <w:jc w:val="both"/>
        <w:rPr>
          <w:rFonts w:ascii="Arial" w:hAnsi="Arial" w:cs="Arial"/>
        </w:rPr>
      </w:pPr>
      <w:r w:rsidRPr="009C4E72">
        <w:rPr>
          <w:rFonts w:ascii="Arial" w:hAnsi="Arial" w:cs="Arial"/>
        </w:rPr>
        <w:t xml:space="preserve">Η εταιρεία θα διαθέσει με συνεχή παρουσία (καθημερινά εκτός αργιών τουλάχιστον 8 ώρες) έναν τεχνικό με άδεια εγκαταστάσεων καύσης βάση του Π.Δ. 114/2012.  </w:t>
      </w:r>
    </w:p>
    <w:p w:rsidR="002D5A7F" w:rsidRDefault="002D5A7F" w:rsidP="002D5A7F">
      <w:pPr>
        <w:ind w:left="539"/>
        <w:jc w:val="both"/>
        <w:rPr>
          <w:rFonts w:ascii="Arial" w:hAnsi="Arial" w:cs="Arial"/>
        </w:rPr>
      </w:pPr>
      <w:r>
        <w:rPr>
          <w:rFonts w:ascii="Arial" w:hAnsi="Arial" w:cs="Arial"/>
          <w:b/>
        </w:rPr>
        <w:t>Α.</w:t>
      </w:r>
      <w:r>
        <w:rPr>
          <w:rFonts w:ascii="Arial" w:hAnsi="Arial" w:cs="Arial"/>
        </w:rPr>
        <w:t xml:space="preserve">  Δίκτυο  </w:t>
      </w:r>
      <w:proofErr w:type="spellStart"/>
      <w:r>
        <w:rPr>
          <w:rFonts w:ascii="Arial" w:hAnsi="Arial" w:cs="Arial"/>
        </w:rPr>
        <w:t>φ.α</w:t>
      </w:r>
      <w:proofErr w:type="spellEnd"/>
      <w:r>
        <w:rPr>
          <w:rFonts w:ascii="Arial" w:hAnsi="Arial" w:cs="Arial"/>
        </w:rPr>
        <w:t>. (σωληνώσεις, βαλβίδες, ρυθμιστικές, μετρητικές και ασφαλιστικές διατάξεις).</w:t>
      </w:r>
    </w:p>
    <w:p w:rsidR="002D5A7F" w:rsidRDefault="002D5A7F" w:rsidP="002D5A7F">
      <w:pPr>
        <w:ind w:left="539"/>
        <w:jc w:val="both"/>
        <w:rPr>
          <w:rFonts w:ascii="Arial" w:hAnsi="Arial" w:cs="Arial"/>
        </w:rPr>
      </w:pPr>
      <w:r>
        <w:rPr>
          <w:rFonts w:ascii="Arial" w:hAnsi="Arial" w:cs="Arial"/>
          <w:b/>
        </w:rPr>
        <w:t>Β.</w:t>
      </w:r>
      <w:r>
        <w:rPr>
          <w:rFonts w:ascii="Arial" w:hAnsi="Arial" w:cs="Arial"/>
        </w:rPr>
        <w:t xml:space="preserve">  Πίνακες λεβητοστασίων σχετικά με την ανίχνευση διαρροών φυσικού αερίου.</w:t>
      </w:r>
    </w:p>
    <w:p w:rsidR="002D5A7F" w:rsidRDefault="002D5A7F" w:rsidP="002D5A7F">
      <w:pPr>
        <w:ind w:left="539"/>
        <w:jc w:val="both"/>
        <w:rPr>
          <w:rFonts w:ascii="Arial" w:hAnsi="Arial" w:cs="Arial"/>
        </w:rPr>
      </w:pPr>
      <w:r>
        <w:rPr>
          <w:rFonts w:ascii="Arial" w:hAnsi="Arial" w:cs="Arial"/>
          <w:b/>
        </w:rPr>
        <w:t>Γ.</w:t>
      </w:r>
      <w:r>
        <w:rPr>
          <w:rFonts w:ascii="Arial" w:hAnsi="Arial" w:cs="Arial"/>
        </w:rPr>
        <w:t xml:space="preserve">  Εξοπλισμός λεβητοστασίου όπως αναφέρεται στον παρακάτω πίνακα :</w:t>
      </w:r>
    </w:p>
    <w:tbl>
      <w:tblPr>
        <w:tblStyle w:val="a7"/>
        <w:tblW w:w="9000" w:type="dxa"/>
        <w:tblInd w:w="468" w:type="dxa"/>
        <w:tblLook w:val="01E0"/>
      </w:tblPr>
      <w:tblGrid>
        <w:gridCol w:w="595"/>
        <w:gridCol w:w="4471"/>
        <w:gridCol w:w="3934"/>
      </w:tblGrid>
      <w:tr w:rsidR="002D5A7F" w:rsidTr="00624461">
        <w:trPr>
          <w:trHeight w:val="365"/>
        </w:trPr>
        <w:tc>
          <w:tcPr>
            <w:tcW w:w="595" w:type="dxa"/>
            <w:tcBorders>
              <w:top w:val="single" w:sz="4" w:space="0" w:color="auto"/>
              <w:left w:val="single" w:sz="4" w:space="0" w:color="auto"/>
              <w:bottom w:val="single" w:sz="4" w:space="0" w:color="auto"/>
              <w:right w:val="single" w:sz="4" w:space="0" w:color="auto"/>
            </w:tcBorders>
            <w:vAlign w:val="center"/>
            <w:hideMark/>
          </w:tcPr>
          <w:p w:rsidR="002D5A7F" w:rsidRDefault="002D5A7F" w:rsidP="00624461">
            <w:pPr>
              <w:jc w:val="center"/>
              <w:rPr>
                <w:rFonts w:ascii="Arial" w:hAnsi="Arial" w:cs="Arial"/>
                <w:b/>
                <w:sz w:val="24"/>
                <w:szCs w:val="24"/>
                <w:lang w:val="en-US"/>
              </w:rPr>
            </w:pPr>
            <w:r>
              <w:rPr>
                <w:rFonts w:ascii="Arial" w:hAnsi="Arial" w:cs="Arial"/>
                <w:b/>
              </w:rPr>
              <w:t>Α/Α</w:t>
            </w:r>
          </w:p>
        </w:tc>
        <w:tc>
          <w:tcPr>
            <w:tcW w:w="4471" w:type="dxa"/>
            <w:tcBorders>
              <w:top w:val="single" w:sz="4" w:space="0" w:color="auto"/>
              <w:left w:val="single" w:sz="4" w:space="0" w:color="auto"/>
              <w:bottom w:val="single" w:sz="4" w:space="0" w:color="auto"/>
              <w:right w:val="single" w:sz="4" w:space="0" w:color="auto"/>
            </w:tcBorders>
            <w:vAlign w:val="center"/>
            <w:hideMark/>
          </w:tcPr>
          <w:p w:rsidR="002D5A7F" w:rsidRDefault="002D5A7F" w:rsidP="00624461">
            <w:pPr>
              <w:jc w:val="center"/>
              <w:rPr>
                <w:rFonts w:ascii="Arial" w:hAnsi="Arial" w:cs="Arial"/>
                <w:b/>
                <w:sz w:val="24"/>
                <w:szCs w:val="24"/>
                <w:lang w:val="en-US"/>
              </w:rPr>
            </w:pPr>
            <w:r>
              <w:rPr>
                <w:rFonts w:ascii="Arial" w:hAnsi="Arial" w:cs="Arial"/>
                <w:b/>
              </w:rPr>
              <w:t>ΛΕΒΗΤΑΣ</w:t>
            </w:r>
          </w:p>
        </w:tc>
        <w:tc>
          <w:tcPr>
            <w:tcW w:w="3934" w:type="dxa"/>
            <w:tcBorders>
              <w:top w:val="single" w:sz="4" w:space="0" w:color="auto"/>
              <w:left w:val="single" w:sz="4" w:space="0" w:color="auto"/>
              <w:bottom w:val="single" w:sz="4" w:space="0" w:color="auto"/>
              <w:right w:val="single" w:sz="4" w:space="0" w:color="auto"/>
            </w:tcBorders>
            <w:vAlign w:val="center"/>
            <w:hideMark/>
          </w:tcPr>
          <w:p w:rsidR="002D5A7F" w:rsidRDefault="002D5A7F" w:rsidP="00624461">
            <w:pPr>
              <w:jc w:val="center"/>
              <w:rPr>
                <w:rFonts w:ascii="Arial" w:hAnsi="Arial" w:cs="Arial"/>
                <w:b/>
                <w:sz w:val="24"/>
                <w:szCs w:val="24"/>
                <w:lang w:val="en-US"/>
              </w:rPr>
            </w:pPr>
            <w:r>
              <w:rPr>
                <w:rFonts w:ascii="Arial" w:hAnsi="Arial" w:cs="Arial"/>
                <w:b/>
              </w:rPr>
              <w:t>ΚΑΥΣΤΗΡΑΣ</w:t>
            </w:r>
          </w:p>
        </w:tc>
      </w:tr>
      <w:tr w:rsidR="002D5A7F" w:rsidTr="00624461">
        <w:trPr>
          <w:trHeight w:val="821"/>
        </w:trPr>
        <w:tc>
          <w:tcPr>
            <w:tcW w:w="595" w:type="dxa"/>
            <w:tcBorders>
              <w:top w:val="single" w:sz="4" w:space="0" w:color="auto"/>
              <w:left w:val="single" w:sz="4" w:space="0" w:color="auto"/>
              <w:bottom w:val="single" w:sz="4" w:space="0" w:color="auto"/>
              <w:right w:val="single" w:sz="4" w:space="0" w:color="auto"/>
            </w:tcBorders>
            <w:vAlign w:val="center"/>
          </w:tcPr>
          <w:p w:rsidR="002D5A7F" w:rsidRDefault="002D5A7F" w:rsidP="002D5A7F">
            <w:pPr>
              <w:numPr>
                <w:ilvl w:val="0"/>
                <w:numId w:val="35"/>
              </w:numPr>
              <w:ind w:left="432"/>
              <w:jc w:val="center"/>
              <w:rPr>
                <w:rFonts w:ascii="Arial" w:hAnsi="Arial" w:cs="Arial"/>
                <w:sz w:val="24"/>
                <w:szCs w:val="24"/>
                <w:lang w:val="en-US"/>
              </w:rPr>
            </w:pPr>
          </w:p>
        </w:tc>
        <w:tc>
          <w:tcPr>
            <w:tcW w:w="4471" w:type="dxa"/>
            <w:tcBorders>
              <w:top w:val="single" w:sz="4" w:space="0" w:color="auto"/>
              <w:left w:val="single" w:sz="4" w:space="0" w:color="auto"/>
              <w:bottom w:val="single" w:sz="4" w:space="0" w:color="auto"/>
              <w:right w:val="single" w:sz="4" w:space="0" w:color="auto"/>
            </w:tcBorders>
            <w:vAlign w:val="center"/>
            <w:hideMark/>
          </w:tcPr>
          <w:p w:rsidR="002D5A7F" w:rsidRDefault="002D5A7F" w:rsidP="00624461">
            <w:pPr>
              <w:rPr>
                <w:rFonts w:ascii="Arial" w:hAnsi="Arial" w:cs="Arial"/>
                <w:sz w:val="24"/>
                <w:szCs w:val="24"/>
                <w:lang w:val="en-US"/>
              </w:rPr>
            </w:pPr>
            <w:r>
              <w:rPr>
                <w:rFonts w:ascii="Arial" w:hAnsi="Arial" w:cs="Arial"/>
              </w:rPr>
              <w:t>ΛΕΒΗΤΑΣ  ΧΑΛΥΒΔΙΝΟΣ  ΥΔΑΤΟΣ</w:t>
            </w:r>
          </w:p>
          <w:p w:rsidR="002D5A7F" w:rsidRDefault="002D5A7F" w:rsidP="00624461">
            <w:pPr>
              <w:rPr>
                <w:rFonts w:ascii="Arial" w:hAnsi="Arial" w:cs="Arial"/>
              </w:rPr>
            </w:pPr>
            <w:r>
              <w:rPr>
                <w:rFonts w:ascii="Arial" w:hAnsi="Arial" w:cs="Arial"/>
              </w:rPr>
              <w:t>ΠΥΡΚΑΛ  Ygnis-0689</w:t>
            </w:r>
          </w:p>
          <w:p w:rsidR="002D5A7F" w:rsidRDefault="002D5A7F" w:rsidP="00624461">
            <w:pPr>
              <w:rPr>
                <w:rFonts w:ascii="Arial" w:hAnsi="Arial" w:cs="Arial"/>
                <w:sz w:val="24"/>
                <w:szCs w:val="24"/>
                <w:lang w:val="en-US"/>
              </w:rPr>
            </w:pPr>
            <w:r>
              <w:rPr>
                <w:rFonts w:ascii="Arial" w:hAnsi="Arial" w:cs="Arial"/>
              </w:rPr>
              <w:t xml:space="preserve">910.000 </w:t>
            </w:r>
            <w:proofErr w:type="spellStart"/>
            <w:r>
              <w:rPr>
                <w:rFonts w:ascii="Arial" w:hAnsi="Arial" w:cs="Arial"/>
              </w:rPr>
              <w:t>kcal</w:t>
            </w:r>
            <w:proofErr w:type="spellEnd"/>
            <w:r>
              <w:rPr>
                <w:rFonts w:ascii="Arial" w:hAnsi="Arial" w:cs="Arial"/>
              </w:rPr>
              <w:t>/h</w:t>
            </w:r>
          </w:p>
        </w:tc>
        <w:tc>
          <w:tcPr>
            <w:tcW w:w="3934" w:type="dxa"/>
            <w:tcBorders>
              <w:top w:val="single" w:sz="4" w:space="0" w:color="auto"/>
              <w:left w:val="single" w:sz="4" w:space="0" w:color="auto"/>
              <w:bottom w:val="single" w:sz="4" w:space="0" w:color="auto"/>
              <w:right w:val="single" w:sz="4" w:space="0" w:color="auto"/>
            </w:tcBorders>
            <w:vAlign w:val="center"/>
            <w:hideMark/>
          </w:tcPr>
          <w:p w:rsidR="002D5A7F" w:rsidRDefault="002D5A7F" w:rsidP="00624461">
            <w:pPr>
              <w:rPr>
                <w:rFonts w:ascii="Arial" w:hAnsi="Arial" w:cs="Arial"/>
                <w:sz w:val="24"/>
                <w:szCs w:val="24"/>
                <w:lang w:val="en-US"/>
              </w:rPr>
            </w:pPr>
            <w:r>
              <w:rPr>
                <w:rFonts w:ascii="Arial" w:hAnsi="Arial" w:cs="Arial"/>
              </w:rPr>
              <w:t xml:space="preserve">LAMBORGHINI  </w:t>
            </w:r>
          </w:p>
          <w:p w:rsidR="002D5A7F" w:rsidRDefault="002D5A7F" w:rsidP="00624461">
            <w:pPr>
              <w:rPr>
                <w:rFonts w:ascii="Arial" w:hAnsi="Arial" w:cs="Arial"/>
                <w:sz w:val="24"/>
                <w:szCs w:val="24"/>
                <w:lang w:val="en-US"/>
              </w:rPr>
            </w:pPr>
            <w:r>
              <w:rPr>
                <w:rFonts w:ascii="Arial" w:hAnsi="Arial" w:cs="Arial"/>
              </w:rPr>
              <w:t xml:space="preserve">TWIN 120/2-E  </w:t>
            </w:r>
          </w:p>
        </w:tc>
      </w:tr>
      <w:tr w:rsidR="002D5A7F" w:rsidTr="00624461">
        <w:trPr>
          <w:trHeight w:val="880"/>
        </w:trPr>
        <w:tc>
          <w:tcPr>
            <w:tcW w:w="595" w:type="dxa"/>
            <w:tcBorders>
              <w:top w:val="single" w:sz="4" w:space="0" w:color="auto"/>
              <w:left w:val="single" w:sz="4" w:space="0" w:color="auto"/>
              <w:bottom w:val="single" w:sz="4" w:space="0" w:color="auto"/>
              <w:right w:val="single" w:sz="4" w:space="0" w:color="auto"/>
            </w:tcBorders>
            <w:vAlign w:val="center"/>
          </w:tcPr>
          <w:p w:rsidR="002D5A7F" w:rsidRDefault="002D5A7F" w:rsidP="002D5A7F">
            <w:pPr>
              <w:numPr>
                <w:ilvl w:val="0"/>
                <w:numId w:val="35"/>
              </w:numPr>
              <w:ind w:left="432"/>
              <w:jc w:val="center"/>
              <w:rPr>
                <w:rFonts w:ascii="Arial" w:hAnsi="Arial" w:cs="Arial"/>
                <w:sz w:val="24"/>
                <w:szCs w:val="24"/>
                <w:lang w:val="en-US"/>
              </w:rPr>
            </w:pPr>
          </w:p>
        </w:tc>
        <w:tc>
          <w:tcPr>
            <w:tcW w:w="4471" w:type="dxa"/>
            <w:tcBorders>
              <w:top w:val="single" w:sz="4" w:space="0" w:color="auto"/>
              <w:left w:val="single" w:sz="4" w:space="0" w:color="auto"/>
              <w:bottom w:val="single" w:sz="4" w:space="0" w:color="auto"/>
              <w:right w:val="single" w:sz="4" w:space="0" w:color="auto"/>
            </w:tcBorders>
            <w:vAlign w:val="center"/>
            <w:hideMark/>
          </w:tcPr>
          <w:p w:rsidR="002D5A7F" w:rsidRDefault="002D5A7F" w:rsidP="00624461">
            <w:pPr>
              <w:rPr>
                <w:rFonts w:ascii="Arial" w:hAnsi="Arial" w:cs="Arial"/>
                <w:sz w:val="24"/>
                <w:szCs w:val="24"/>
                <w:lang w:val="en-US"/>
              </w:rPr>
            </w:pPr>
            <w:r>
              <w:rPr>
                <w:rFonts w:ascii="Arial" w:hAnsi="Arial" w:cs="Arial"/>
              </w:rPr>
              <w:t>ΛΕΒΗΤΑΣ  ΧΑΛΥΒΔΙΝΟΣ  ΘΕΡΜΟΥ ΥΔΑΤΟΣ</w:t>
            </w:r>
          </w:p>
          <w:p w:rsidR="002D5A7F" w:rsidRDefault="002D5A7F" w:rsidP="00624461">
            <w:pPr>
              <w:rPr>
                <w:rFonts w:ascii="Arial" w:hAnsi="Arial" w:cs="Arial"/>
              </w:rPr>
            </w:pPr>
            <w:r>
              <w:rPr>
                <w:rFonts w:ascii="Arial" w:hAnsi="Arial" w:cs="Arial"/>
              </w:rPr>
              <w:t>ΠΥΡΚΑΛ  0688</w:t>
            </w:r>
          </w:p>
          <w:p w:rsidR="002D5A7F" w:rsidRDefault="002D5A7F" w:rsidP="00624461">
            <w:pPr>
              <w:rPr>
                <w:rFonts w:ascii="Arial" w:hAnsi="Arial" w:cs="Arial"/>
                <w:sz w:val="24"/>
                <w:szCs w:val="24"/>
                <w:lang w:val="en-US"/>
              </w:rPr>
            </w:pPr>
            <w:r>
              <w:rPr>
                <w:rFonts w:ascii="Arial" w:hAnsi="Arial" w:cs="Arial"/>
              </w:rPr>
              <w:t>750 KW</w:t>
            </w:r>
          </w:p>
        </w:tc>
        <w:tc>
          <w:tcPr>
            <w:tcW w:w="3934" w:type="dxa"/>
            <w:tcBorders>
              <w:top w:val="single" w:sz="4" w:space="0" w:color="auto"/>
              <w:left w:val="single" w:sz="4" w:space="0" w:color="auto"/>
              <w:bottom w:val="single" w:sz="4" w:space="0" w:color="auto"/>
              <w:right w:val="single" w:sz="4" w:space="0" w:color="auto"/>
            </w:tcBorders>
            <w:vAlign w:val="center"/>
            <w:hideMark/>
          </w:tcPr>
          <w:p w:rsidR="002D5A7F" w:rsidRDefault="002D5A7F" w:rsidP="00624461">
            <w:pPr>
              <w:rPr>
                <w:rFonts w:ascii="Arial" w:hAnsi="Arial" w:cs="Arial"/>
                <w:sz w:val="24"/>
                <w:szCs w:val="24"/>
                <w:lang w:val="en-US"/>
              </w:rPr>
            </w:pPr>
            <w:r>
              <w:rPr>
                <w:rFonts w:ascii="Arial" w:hAnsi="Arial" w:cs="Arial"/>
              </w:rPr>
              <w:t>VECTRON</w:t>
            </w:r>
          </w:p>
          <w:p w:rsidR="002D5A7F" w:rsidRDefault="002D5A7F" w:rsidP="00624461">
            <w:pPr>
              <w:rPr>
                <w:rFonts w:ascii="Arial" w:hAnsi="Arial" w:cs="Arial"/>
                <w:sz w:val="24"/>
                <w:szCs w:val="24"/>
                <w:lang w:val="en-US"/>
              </w:rPr>
            </w:pPr>
            <w:r>
              <w:rPr>
                <w:rFonts w:ascii="Arial" w:hAnsi="Arial" w:cs="Arial"/>
              </w:rPr>
              <w:t xml:space="preserve">EKO 6B – 120/160   GL – ZVT  </w:t>
            </w:r>
          </w:p>
        </w:tc>
      </w:tr>
      <w:tr w:rsidR="002D5A7F" w:rsidTr="00624461">
        <w:trPr>
          <w:trHeight w:val="880"/>
        </w:trPr>
        <w:tc>
          <w:tcPr>
            <w:tcW w:w="595" w:type="dxa"/>
            <w:tcBorders>
              <w:top w:val="single" w:sz="4" w:space="0" w:color="auto"/>
              <w:left w:val="single" w:sz="4" w:space="0" w:color="auto"/>
              <w:bottom w:val="single" w:sz="4" w:space="0" w:color="auto"/>
              <w:right w:val="single" w:sz="4" w:space="0" w:color="auto"/>
            </w:tcBorders>
            <w:vAlign w:val="center"/>
          </w:tcPr>
          <w:p w:rsidR="002D5A7F" w:rsidRDefault="002D5A7F" w:rsidP="002D5A7F">
            <w:pPr>
              <w:numPr>
                <w:ilvl w:val="0"/>
                <w:numId w:val="35"/>
              </w:numPr>
              <w:ind w:left="432"/>
              <w:jc w:val="center"/>
              <w:rPr>
                <w:rFonts w:ascii="Arial" w:hAnsi="Arial" w:cs="Arial"/>
                <w:sz w:val="24"/>
                <w:szCs w:val="24"/>
                <w:lang w:val="en-US"/>
              </w:rPr>
            </w:pPr>
          </w:p>
        </w:tc>
        <w:tc>
          <w:tcPr>
            <w:tcW w:w="4471" w:type="dxa"/>
            <w:tcBorders>
              <w:top w:val="single" w:sz="4" w:space="0" w:color="auto"/>
              <w:left w:val="single" w:sz="4" w:space="0" w:color="auto"/>
              <w:bottom w:val="single" w:sz="4" w:space="0" w:color="auto"/>
              <w:right w:val="single" w:sz="4" w:space="0" w:color="auto"/>
            </w:tcBorders>
            <w:vAlign w:val="center"/>
            <w:hideMark/>
          </w:tcPr>
          <w:p w:rsidR="002D5A7F" w:rsidRDefault="002D5A7F" w:rsidP="00624461">
            <w:pPr>
              <w:rPr>
                <w:rFonts w:ascii="Arial" w:hAnsi="Arial" w:cs="Arial"/>
                <w:sz w:val="24"/>
                <w:szCs w:val="24"/>
                <w:lang w:val="en-US"/>
              </w:rPr>
            </w:pPr>
            <w:r>
              <w:rPr>
                <w:rFonts w:ascii="Arial" w:hAnsi="Arial" w:cs="Arial"/>
              </w:rPr>
              <w:t>ΛΕΒΗΤΑΣ  ΧΑΛΥΒΔΙΝΟΣ  ΘΕΡΜΟΥ ΥΔΑΤΟΣ</w:t>
            </w:r>
          </w:p>
          <w:p w:rsidR="002D5A7F" w:rsidRDefault="002D5A7F" w:rsidP="00624461">
            <w:pPr>
              <w:rPr>
                <w:rFonts w:ascii="Arial" w:hAnsi="Arial" w:cs="Arial"/>
              </w:rPr>
            </w:pPr>
            <w:r>
              <w:rPr>
                <w:rFonts w:ascii="Arial" w:hAnsi="Arial" w:cs="Arial"/>
              </w:rPr>
              <w:t>ΠΥΡΚΑΛ  0688</w:t>
            </w:r>
          </w:p>
          <w:p w:rsidR="002D5A7F" w:rsidRDefault="002D5A7F" w:rsidP="00624461">
            <w:pPr>
              <w:rPr>
                <w:rFonts w:ascii="Arial" w:hAnsi="Arial" w:cs="Arial"/>
                <w:sz w:val="24"/>
                <w:szCs w:val="24"/>
                <w:lang w:val="en-US"/>
              </w:rPr>
            </w:pPr>
            <w:r>
              <w:rPr>
                <w:rFonts w:ascii="Arial" w:hAnsi="Arial" w:cs="Arial"/>
              </w:rPr>
              <w:t>750 KW</w:t>
            </w:r>
          </w:p>
        </w:tc>
        <w:tc>
          <w:tcPr>
            <w:tcW w:w="3934" w:type="dxa"/>
            <w:tcBorders>
              <w:top w:val="single" w:sz="4" w:space="0" w:color="auto"/>
              <w:left w:val="single" w:sz="4" w:space="0" w:color="auto"/>
              <w:bottom w:val="single" w:sz="4" w:space="0" w:color="auto"/>
              <w:right w:val="single" w:sz="4" w:space="0" w:color="auto"/>
            </w:tcBorders>
            <w:vAlign w:val="center"/>
            <w:hideMark/>
          </w:tcPr>
          <w:p w:rsidR="002D5A7F" w:rsidRDefault="002D5A7F" w:rsidP="00624461">
            <w:pPr>
              <w:rPr>
                <w:rFonts w:ascii="Arial" w:hAnsi="Arial" w:cs="Arial"/>
                <w:sz w:val="24"/>
                <w:szCs w:val="24"/>
                <w:lang w:val="en-US"/>
              </w:rPr>
            </w:pPr>
            <w:r>
              <w:rPr>
                <w:rFonts w:ascii="Arial" w:hAnsi="Arial" w:cs="Arial"/>
              </w:rPr>
              <w:t>VECTRON</w:t>
            </w:r>
          </w:p>
          <w:p w:rsidR="002D5A7F" w:rsidRDefault="002D5A7F" w:rsidP="00624461">
            <w:pPr>
              <w:rPr>
                <w:rFonts w:ascii="Arial" w:hAnsi="Arial" w:cs="Arial"/>
                <w:sz w:val="24"/>
                <w:szCs w:val="24"/>
                <w:lang w:val="en-US"/>
              </w:rPr>
            </w:pPr>
            <w:r>
              <w:rPr>
                <w:rFonts w:ascii="Arial" w:hAnsi="Arial" w:cs="Arial"/>
              </w:rPr>
              <w:t xml:space="preserve">EKO 6B – 120/160   GL – ZVT  </w:t>
            </w:r>
          </w:p>
        </w:tc>
      </w:tr>
      <w:tr w:rsidR="002D5A7F" w:rsidTr="00624461">
        <w:trPr>
          <w:trHeight w:val="880"/>
        </w:trPr>
        <w:tc>
          <w:tcPr>
            <w:tcW w:w="595" w:type="dxa"/>
            <w:tcBorders>
              <w:top w:val="single" w:sz="4" w:space="0" w:color="auto"/>
              <w:left w:val="single" w:sz="4" w:space="0" w:color="auto"/>
              <w:bottom w:val="single" w:sz="4" w:space="0" w:color="auto"/>
              <w:right w:val="single" w:sz="4" w:space="0" w:color="auto"/>
            </w:tcBorders>
            <w:vAlign w:val="center"/>
          </w:tcPr>
          <w:p w:rsidR="002D5A7F" w:rsidRDefault="002D5A7F" w:rsidP="002D5A7F">
            <w:pPr>
              <w:numPr>
                <w:ilvl w:val="0"/>
                <w:numId w:val="35"/>
              </w:numPr>
              <w:ind w:left="432"/>
              <w:jc w:val="center"/>
              <w:rPr>
                <w:rFonts w:ascii="Arial" w:hAnsi="Arial" w:cs="Arial"/>
                <w:sz w:val="24"/>
                <w:szCs w:val="24"/>
                <w:lang w:val="en-GB"/>
              </w:rPr>
            </w:pPr>
          </w:p>
        </w:tc>
        <w:tc>
          <w:tcPr>
            <w:tcW w:w="4471" w:type="dxa"/>
            <w:tcBorders>
              <w:top w:val="single" w:sz="4" w:space="0" w:color="auto"/>
              <w:left w:val="single" w:sz="4" w:space="0" w:color="auto"/>
              <w:bottom w:val="single" w:sz="4" w:space="0" w:color="auto"/>
              <w:right w:val="single" w:sz="4" w:space="0" w:color="auto"/>
            </w:tcBorders>
            <w:vAlign w:val="center"/>
            <w:hideMark/>
          </w:tcPr>
          <w:p w:rsidR="002D5A7F" w:rsidRDefault="002D5A7F" w:rsidP="00624461">
            <w:pPr>
              <w:rPr>
                <w:rFonts w:ascii="Arial" w:hAnsi="Arial" w:cs="Arial"/>
                <w:sz w:val="24"/>
                <w:szCs w:val="24"/>
                <w:lang w:val="en-GB"/>
              </w:rPr>
            </w:pPr>
            <w:r>
              <w:rPr>
                <w:rFonts w:ascii="Arial" w:hAnsi="Arial" w:cs="Arial"/>
              </w:rPr>
              <w:t>ΛΕΒΗΤΑΣ</w:t>
            </w:r>
            <w:r>
              <w:rPr>
                <w:rFonts w:ascii="Arial" w:hAnsi="Arial" w:cs="Arial"/>
                <w:lang w:val="en-GB"/>
              </w:rPr>
              <w:t xml:space="preserve">  </w:t>
            </w:r>
            <w:r>
              <w:rPr>
                <w:rFonts w:ascii="Arial" w:hAnsi="Arial" w:cs="Arial"/>
              </w:rPr>
              <w:t>ΧΑΛΥΒΔΙΝΟΣ</w:t>
            </w:r>
            <w:r>
              <w:rPr>
                <w:rFonts w:ascii="Arial" w:hAnsi="Arial" w:cs="Arial"/>
                <w:lang w:val="en-GB"/>
              </w:rPr>
              <w:t xml:space="preserve">  </w:t>
            </w:r>
            <w:r>
              <w:rPr>
                <w:rFonts w:ascii="Arial" w:hAnsi="Arial" w:cs="Arial"/>
              </w:rPr>
              <w:t>ΥΔΑΤΟΣ</w:t>
            </w:r>
          </w:p>
          <w:p w:rsidR="002D5A7F" w:rsidRDefault="002D5A7F" w:rsidP="00624461">
            <w:pPr>
              <w:rPr>
                <w:rFonts w:ascii="Arial" w:hAnsi="Arial" w:cs="Arial"/>
                <w:lang w:val="en-GB"/>
              </w:rPr>
            </w:pPr>
            <w:r>
              <w:rPr>
                <w:rFonts w:ascii="Arial" w:hAnsi="Arial" w:cs="Arial"/>
              </w:rPr>
              <w:t>ΠΥΡΚΑΛ</w:t>
            </w:r>
            <w:r>
              <w:rPr>
                <w:rFonts w:ascii="Arial" w:hAnsi="Arial" w:cs="Arial"/>
                <w:lang w:val="en-GB"/>
              </w:rPr>
              <w:t xml:space="preserve"> </w:t>
            </w:r>
            <w:r>
              <w:rPr>
                <w:rFonts w:ascii="Arial" w:hAnsi="Arial" w:cs="Arial"/>
              </w:rPr>
              <w:t xml:space="preserve"> </w:t>
            </w:r>
            <w:proofErr w:type="spellStart"/>
            <w:r>
              <w:rPr>
                <w:rFonts w:ascii="Arial" w:hAnsi="Arial" w:cs="Arial"/>
              </w:rPr>
              <w:t>Ygnis</w:t>
            </w:r>
            <w:proofErr w:type="spellEnd"/>
            <w:r>
              <w:rPr>
                <w:rFonts w:ascii="Arial" w:hAnsi="Arial" w:cs="Arial"/>
                <w:lang w:val="en-GB"/>
              </w:rPr>
              <w:t>-0689</w:t>
            </w:r>
          </w:p>
          <w:p w:rsidR="002D5A7F" w:rsidRDefault="002D5A7F" w:rsidP="00624461">
            <w:pPr>
              <w:rPr>
                <w:rFonts w:ascii="Arial" w:hAnsi="Arial" w:cs="Arial"/>
                <w:sz w:val="24"/>
                <w:szCs w:val="24"/>
                <w:lang w:val="en-US"/>
              </w:rPr>
            </w:pPr>
            <w:r>
              <w:rPr>
                <w:rFonts w:ascii="Arial" w:hAnsi="Arial" w:cs="Arial"/>
              </w:rPr>
              <w:t xml:space="preserve">910.000 </w:t>
            </w:r>
            <w:proofErr w:type="spellStart"/>
            <w:r>
              <w:rPr>
                <w:rFonts w:ascii="Arial" w:hAnsi="Arial" w:cs="Arial"/>
              </w:rPr>
              <w:t>kcal</w:t>
            </w:r>
            <w:proofErr w:type="spellEnd"/>
            <w:r>
              <w:rPr>
                <w:rFonts w:ascii="Arial" w:hAnsi="Arial" w:cs="Arial"/>
              </w:rPr>
              <w:t>/h</w:t>
            </w:r>
          </w:p>
        </w:tc>
        <w:tc>
          <w:tcPr>
            <w:tcW w:w="3934" w:type="dxa"/>
            <w:tcBorders>
              <w:top w:val="single" w:sz="4" w:space="0" w:color="auto"/>
              <w:left w:val="single" w:sz="4" w:space="0" w:color="auto"/>
              <w:bottom w:val="single" w:sz="4" w:space="0" w:color="auto"/>
              <w:right w:val="single" w:sz="4" w:space="0" w:color="auto"/>
            </w:tcBorders>
            <w:vAlign w:val="center"/>
            <w:hideMark/>
          </w:tcPr>
          <w:p w:rsidR="002D5A7F" w:rsidRDefault="002D5A7F" w:rsidP="00624461">
            <w:pPr>
              <w:rPr>
                <w:rFonts w:ascii="Arial" w:hAnsi="Arial" w:cs="Arial"/>
                <w:sz w:val="24"/>
                <w:szCs w:val="24"/>
                <w:lang w:val="en-US"/>
              </w:rPr>
            </w:pPr>
            <w:r>
              <w:rPr>
                <w:rFonts w:ascii="Arial" w:hAnsi="Arial" w:cs="Arial"/>
              </w:rPr>
              <w:t xml:space="preserve">LAMBORGHINI  </w:t>
            </w:r>
          </w:p>
          <w:p w:rsidR="002D5A7F" w:rsidRDefault="002D5A7F" w:rsidP="00624461">
            <w:pPr>
              <w:rPr>
                <w:rFonts w:ascii="Arial" w:hAnsi="Arial" w:cs="Arial"/>
                <w:sz w:val="24"/>
                <w:szCs w:val="24"/>
                <w:lang w:val="en-US"/>
              </w:rPr>
            </w:pPr>
            <w:r>
              <w:rPr>
                <w:rFonts w:ascii="Arial" w:hAnsi="Arial" w:cs="Arial"/>
              </w:rPr>
              <w:t xml:space="preserve">TWIN 120/2-E  </w:t>
            </w:r>
          </w:p>
        </w:tc>
      </w:tr>
      <w:tr w:rsidR="002D5A7F" w:rsidTr="00624461">
        <w:trPr>
          <w:trHeight w:val="821"/>
        </w:trPr>
        <w:tc>
          <w:tcPr>
            <w:tcW w:w="595" w:type="dxa"/>
            <w:tcBorders>
              <w:top w:val="single" w:sz="4" w:space="0" w:color="auto"/>
              <w:left w:val="single" w:sz="4" w:space="0" w:color="auto"/>
              <w:bottom w:val="single" w:sz="4" w:space="0" w:color="auto"/>
              <w:right w:val="single" w:sz="4" w:space="0" w:color="auto"/>
            </w:tcBorders>
            <w:vAlign w:val="center"/>
          </w:tcPr>
          <w:p w:rsidR="002D5A7F" w:rsidRDefault="002D5A7F" w:rsidP="002D5A7F">
            <w:pPr>
              <w:numPr>
                <w:ilvl w:val="0"/>
                <w:numId w:val="35"/>
              </w:numPr>
              <w:ind w:left="432"/>
              <w:jc w:val="center"/>
              <w:rPr>
                <w:rFonts w:ascii="Arial" w:hAnsi="Arial" w:cs="Arial"/>
                <w:sz w:val="24"/>
                <w:szCs w:val="24"/>
                <w:lang w:val="en-US"/>
              </w:rPr>
            </w:pPr>
          </w:p>
        </w:tc>
        <w:tc>
          <w:tcPr>
            <w:tcW w:w="4471" w:type="dxa"/>
            <w:tcBorders>
              <w:top w:val="single" w:sz="4" w:space="0" w:color="auto"/>
              <w:left w:val="single" w:sz="4" w:space="0" w:color="auto"/>
              <w:bottom w:val="single" w:sz="4" w:space="0" w:color="auto"/>
              <w:right w:val="single" w:sz="4" w:space="0" w:color="auto"/>
            </w:tcBorders>
            <w:vAlign w:val="center"/>
            <w:hideMark/>
          </w:tcPr>
          <w:p w:rsidR="002D5A7F" w:rsidRDefault="002D5A7F" w:rsidP="00624461">
            <w:pPr>
              <w:rPr>
                <w:rFonts w:ascii="Arial" w:hAnsi="Arial" w:cs="Arial"/>
                <w:sz w:val="24"/>
                <w:szCs w:val="24"/>
                <w:lang w:val="en-US"/>
              </w:rPr>
            </w:pPr>
            <w:r>
              <w:rPr>
                <w:rFonts w:ascii="Arial" w:hAnsi="Arial" w:cs="Arial"/>
              </w:rPr>
              <w:t>ΛΕΒΗΤΑΣ  ATMOY  ΥΨΗΛΗΣ  ΠΙΕΣΗΣ</w:t>
            </w:r>
          </w:p>
          <w:p w:rsidR="002D5A7F" w:rsidRDefault="002D5A7F" w:rsidP="00624461">
            <w:pPr>
              <w:rPr>
                <w:rFonts w:ascii="Arial" w:hAnsi="Arial" w:cs="Arial"/>
                <w:lang w:val="en-US"/>
              </w:rPr>
            </w:pPr>
            <w:r>
              <w:rPr>
                <w:rFonts w:ascii="Arial" w:hAnsi="Arial" w:cs="Arial"/>
              </w:rPr>
              <w:t>ΘΕΡΜΟΣΩΛ</w:t>
            </w:r>
            <w:r>
              <w:rPr>
                <w:rFonts w:ascii="Arial" w:hAnsi="Arial" w:cs="Arial"/>
                <w:lang w:val="en-US"/>
              </w:rPr>
              <w:t xml:space="preserve">  A.E. </w:t>
            </w:r>
          </w:p>
          <w:p w:rsidR="002D5A7F" w:rsidRDefault="002D5A7F" w:rsidP="00624461">
            <w:pPr>
              <w:rPr>
                <w:rFonts w:ascii="Arial" w:hAnsi="Arial" w:cs="Arial"/>
                <w:sz w:val="24"/>
                <w:szCs w:val="24"/>
                <w:lang w:val="en-US"/>
              </w:rPr>
            </w:pPr>
            <w:r>
              <w:rPr>
                <w:rFonts w:ascii="Arial" w:hAnsi="Arial" w:cs="Arial"/>
                <w:lang w:val="en-US"/>
              </w:rPr>
              <w:t>1.000 KG/H</w:t>
            </w:r>
          </w:p>
        </w:tc>
        <w:tc>
          <w:tcPr>
            <w:tcW w:w="3934" w:type="dxa"/>
            <w:tcBorders>
              <w:top w:val="single" w:sz="4" w:space="0" w:color="auto"/>
              <w:left w:val="single" w:sz="4" w:space="0" w:color="auto"/>
              <w:bottom w:val="single" w:sz="4" w:space="0" w:color="auto"/>
              <w:right w:val="single" w:sz="4" w:space="0" w:color="auto"/>
            </w:tcBorders>
            <w:vAlign w:val="center"/>
            <w:hideMark/>
          </w:tcPr>
          <w:p w:rsidR="002D5A7F" w:rsidRDefault="002D5A7F" w:rsidP="00624461">
            <w:pPr>
              <w:rPr>
                <w:rFonts w:ascii="Arial" w:hAnsi="Arial" w:cs="Arial"/>
                <w:sz w:val="24"/>
                <w:szCs w:val="24"/>
                <w:lang w:val="en-US"/>
              </w:rPr>
            </w:pPr>
            <w:r>
              <w:rPr>
                <w:rFonts w:ascii="Arial" w:hAnsi="Arial" w:cs="Arial"/>
                <w:lang w:val="en-US"/>
              </w:rPr>
              <w:t>VECTRON</w:t>
            </w:r>
          </w:p>
          <w:p w:rsidR="002D5A7F" w:rsidRDefault="002D5A7F" w:rsidP="00624461">
            <w:pPr>
              <w:rPr>
                <w:rFonts w:ascii="Arial" w:hAnsi="Arial" w:cs="Arial"/>
                <w:lang w:val="en-US"/>
              </w:rPr>
            </w:pPr>
            <w:r>
              <w:rPr>
                <w:rFonts w:ascii="Arial" w:hAnsi="Arial" w:cs="Arial"/>
                <w:lang w:val="en-US"/>
              </w:rPr>
              <w:t>1312 AQ  925</w:t>
            </w:r>
          </w:p>
          <w:p w:rsidR="002D5A7F" w:rsidRDefault="002D5A7F" w:rsidP="00624461">
            <w:pPr>
              <w:rPr>
                <w:rFonts w:ascii="Arial" w:hAnsi="Arial" w:cs="Arial"/>
                <w:sz w:val="24"/>
                <w:szCs w:val="24"/>
                <w:lang w:val="en-US"/>
              </w:rPr>
            </w:pPr>
            <w:r>
              <w:rPr>
                <w:rFonts w:ascii="Arial" w:hAnsi="Arial" w:cs="Arial"/>
                <w:lang w:val="en-US"/>
              </w:rPr>
              <w:t xml:space="preserve">EKO 5B – </w:t>
            </w:r>
            <w:smartTag w:uri="urn:schemas-microsoft-com:office:smarttags" w:element="metricconverter">
              <w:smartTagPr>
                <w:attr w:name="ProductID" w:val="100 G"/>
              </w:smartTagPr>
              <w:r>
                <w:rPr>
                  <w:rFonts w:ascii="Arial" w:hAnsi="Arial" w:cs="Arial"/>
                  <w:lang w:val="en-US"/>
                </w:rPr>
                <w:t>100 G</w:t>
              </w:r>
            </w:smartTag>
            <w:r>
              <w:rPr>
                <w:rFonts w:ascii="Arial" w:hAnsi="Arial" w:cs="Arial"/>
                <w:lang w:val="en-US"/>
              </w:rPr>
              <w:t xml:space="preserve"> – ZVT  </w:t>
            </w:r>
          </w:p>
        </w:tc>
      </w:tr>
      <w:tr w:rsidR="002D5A7F" w:rsidTr="00624461">
        <w:trPr>
          <w:trHeight w:val="821"/>
        </w:trPr>
        <w:tc>
          <w:tcPr>
            <w:tcW w:w="595" w:type="dxa"/>
            <w:tcBorders>
              <w:top w:val="single" w:sz="4" w:space="0" w:color="auto"/>
              <w:left w:val="single" w:sz="4" w:space="0" w:color="auto"/>
              <w:bottom w:val="single" w:sz="4" w:space="0" w:color="auto"/>
              <w:right w:val="single" w:sz="4" w:space="0" w:color="auto"/>
            </w:tcBorders>
            <w:vAlign w:val="center"/>
          </w:tcPr>
          <w:p w:rsidR="002D5A7F" w:rsidRDefault="002D5A7F" w:rsidP="002D5A7F">
            <w:pPr>
              <w:numPr>
                <w:ilvl w:val="0"/>
                <w:numId w:val="35"/>
              </w:numPr>
              <w:ind w:left="432"/>
              <w:jc w:val="center"/>
              <w:rPr>
                <w:rFonts w:ascii="Arial" w:hAnsi="Arial" w:cs="Arial"/>
                <w:sz w:val="24"/>
                <w:szCs w:val="24"/>
                <w:lang w:val="en-GB"/>
              </w:rPr>
            </w:pPr>
          </w:p>
        </w:tc>
        <w:tc>
          <w:tcPr>
            <w:tcW w:w="4471" w:type="dxa"/>
            <w:tcBorders>
              <w:top w:val="single" w:sz="4" w:space="0" w:color="auto"/>
              <w:left w:val="single" w:sz="4" w:space="0" w:color="auto"/>
              <w:bottom w:val="single" w:sz="4" w:space="0" w:color="auto"/>
              <w:right w:val="single" w:sz="4" w:space="0" w:color="auto"/>
            </w:tcBorders>
            <w:vAlign w:val="center"/>
            <w:hideMark/>
          </w:tcPr>
          <w:p w:rsidR="002D5A7F" w:rsidRDefault="002D5A7F" w:rsidP="00624461">
            <w:pPr>
              <w:rPr>
                <w:rFonts w:ascii="Arial" w:hAnsi="Arial" w:cs="Arial"/>
                <w:sz w:val="24"/>
                <w:szCs w:val="24"/>
                <w:lang w:val="en-US"/>
              </w:rPr>
            </w:pPr>
            <w:r>
              <w:rPr>
                <w:rFonts w:ascii="Arial" w:hAnsi="Arial" w:cs="Arial"/>
              </w:rPr>
              <w:t>ΛΕΒΗΤΑΣ</w:t>
            </w:r>
            <w:r>
              <w:rPr>
                <w:rFonts w:ascii="Arial" w:hAnsi="Arial" w:cs="Arial"/>
                <w:lang w:val="en-GB"/>
              </w:rPr>
              <w:t xml:space="preserve">  </w:t>
            </w:r>
            <w:r>
              <w:rPr>
                <w:rFonts w:ascii="Arial" w:hAnsi="Arial" w:cs="Arial"/>
              </w:rPr>
              <w:t>ΧΑΛΥΒΔ</w:t>
            </w:r>
            <w:r>
              <w:rPr>
                <w:rFonts w:ascii="Arial" w:hAnsi="Arial" w:cs="Arial"/>
                <w:lang w:val="en-GB"/>
              </w:rPr>
              <w:t xml:space="preserve">. ATMOY  </w:t>
            </w:r>
            <w:r>
              <w:rPr>
                <w:rFonts w:ascii="Arial" w:hAnsi="Arial" w:cs="Arial"/>
              </w:rPr>
              <w:t>ΥΨΗΛΗΣ</w:t>
            </w:r>
            <w:r>
              <w:rPr>
                <w:rFonts w:ascii="Arial" w:hAnsi="Arial" w:cs="Arial"/>
                <w:lang w:val="en-GB"/>
              </w:rPr>
              <w:t xml:space="preserve">  </w:t>
            </w:r>
            <w:r>
              <w:rPr>
                <w:rFonts w:ascii="Arial" w:hAnsi="Arial" w:cs="Arial"/>
              </w:rPr>
              <w:t>ΠΙΕΣΗΣ</w:t>
            </w:r>
          </w:p>
          <w:p w:rsidR="002D5A7F" w:rsidRDefault="002D5A7F" w:rsidP="00624461">
            <w:pPr>
              <w:rPr>
                <w:rFonts w:ascii="Arial" w:hAnsi="Arial" w:cs="Arial"/>
                <w:lang w:val="en-GB"/>
              </w:rPr>
            </w:pPr>
            <w:r>
              <w:rPr>
                <w:rFonts w:ascii="Arial" w:hAnsi="Arial" w:cs="Arial"/>
              </w:rPr>
              <w:t>ΘΕΡΜΟΣΩΛ</w:t>
            </w:r>
            <w:r>
              <w:rPr>
                <w:rFonts w:ascii="Arial" w:hAnsi="Arial" w:cs="Arial"/>
                <w:lang w:val="en-GB"/>
              </w:rPr>
              <w:t xml:space="preserve">  A.E. </w:t>
            </w:r>
          </w:p>
          <w:p w:rsidR="002D5A7F" w:rsidRDefault="002D5A7F" w:rsidP="00624461">
            <w:pPr>
              <w:rPr>
                <w:rFonts w:ascii="Arial" w:hAnsi="Arial" w:cs="Arial"/>
                <w:sz w:val="24"/>
                <w:szCs w:val="24"/>
                <w:lang w:val="en-US"/>
              </w:rPr>
            </w:pPr>
            <w:r>
              <w:rPr>
                <w:rFonts w:ascii="Arial" w:hAnsi="Arial" w:cs="Arial"/>
              </w:rPr>
              <w:t>1.000 KG/H</w:t>
            </w:r>
          </w:p>
        </w:tc>
        <w:tc>
          <w:tcPr>
            <w:tcW w:w="3934" w:type="dxa"/>
            <w:tcBorders>
              <w:top w:val="single" w:sz="4" w:space="0" w:color="auto"/>
              <w:left w:val="single" w:sz="4" w:space="0" w:color="auto"/>
              <w:bottom w:val="single" w:sz="4" w:space="0" w:color="auto"/>
              <w:right w:val="single" w:sz="4" w:space="0" w:color="auto"/>
            </w:tcBorders>
            <w:vAlign w:val="center"/>
            <w:hideMark/>
          </w:tcPr>
          <w:p w:rsidR="002D5A7F" w:rsidRDefault="002D5A7F" w:rsidP="00624461">
            <w:pPr>
              <w:rPr>
                <w:rFonts w:ascii="Arial" w:hAnsi="Arial" w:cs="Arial"/>
                <w:sz w:val="24"/>
                <w:szCs w:val="24"/>
                <w:lang w:val="en-US"/>
              </w:rPr>
            </w:pPr>
            <w:r>
              <w:rPr>
                <w:rFonts w:ascii="Arial" w:hAnsi="Arial" w:cs="Arial"/>
                <w:lang w:val="en-US"/>
              </w:rPr>
              <w:t>VECTRON</w:t>
            </w:r>
          </w:p>
          <w:p w:rsidR="002D5A7F" w:rsidRDefault="002D5A7F" w:rsidP="00624461">
            <w:pPr>
              <w:rPr>
                <w:rFonts w:ascii="Arial" w:hAnsi="Arial" w:cs="Arial"/>
                <w:lang w:val="en-US"/>
              </w:rPr>
            </w:pPr>
            <w:r>
              <w:rPr>
                <w:rFonts w:ascii="Arial" w:hAnsi="Arial" w:cs="Arial"/>
                <w:lang w:val="en-US"/>
              </w:rPr>
              <w:t>1312 AQ  925</w:t>
            </w:r>
          </w:p>
          <w:p w:rsidR="002D5A7F" w:rsidRDefault="002D5A7F" w:rsidP="00624461">
            <w:pPr>
              <w:rPr>
                <w:rFonts w:ascii="Arial" w:hAnsi="Arial" w:cs="Arial"/>
                <w:sz w:val="24"/>
                <w:szCs w:val="24"/>
                <w:lang w:val="en-US"/>
              </w:rPr>
            </w:pPr>
            <w:r>
              <w:rPr>
                <w:rFonts w:ascii="Arial" w:hAnsi="Arial" w:cs="Arial"/>
                <w:lang w:val="en-US"/>
              </w:rPr>
              <w:t xml:space="preserve">EKO 5  – 100 GL – ZVT  </w:t>
            </w:r>
          </w:p>
        </w:tc>
      </w:tr>
      <w:tr w:rsidR="002D5A7F" w:rsidTr="00624461">
        <w:trPr>
          <w:trHeight w:val="821"/>
        </w:trPr>
        <w:tc>
          <w:tcPr>
            <w:tcW w:w="595" w:type="dxa"/>
            <w:tcBorders>
              <w:top w:val="single" w:sz="4" w:space="0" w:color="auto"/>
              <w:left w:val="single" w:sz="4" w:space="0" w:color="auto"/>
              <w:bottom w:val="single" w:sz="4" w:space="0" w:color="auto"/>
              <w:right w:val="single" w:sz="4" w:space="0" w:color="auto"/>
            </w:tcBorders>
            <w:vAlign w:val="center"/>
          </w:tcPr>
          <w:p w:rsidR="002D5A7F" w:rsidRDefault="002D5A7F" w:rsidP="002D5A7F">
            <w:pPr>
              <w:numPr>
                <w:ilvl w:val="0"/>
                <w:numId w:val="35"/>
              </w:numPr>
              <w:ind w:left="432"/>
              <w:jc w:val="center"/>
              <w:rPr>
                <w:rFonts w:ascii="Arial" w:hAnsi="Arial" w:cs="Arial"/>
                <w:sz w:val="24"/>
                <w:szCs w:val="24"/>
                <w:lang w:val="en-GB"/>
              </w:rPr>
            </w:pPr>
          </w:p>
        </w:tc>
        <w:tc>
          <w:tcPr>
            <w:tcW w:w="4471" w:type="dxa"/>
            <w:tcBorders>
              <w:top w:val="single" w:sz="4" w:space="0" w:color="auto"/>
              <w:left w:val="single" w:sz="4" w:space="0" w:color="auto"/>
              <w:bottom w:val="single" w:sz="4" w:space="0" w:color="auto"/>
              <w:right w:val="single" w:sz="4" w:space="0" w:color="auto"/>
            </w:tcBorders>
            <w:vAlign w:val="center"/>
            <w:hideMark/>
          </w:tcPr>
          <w:p w:rsidR="002D5A7F" w:rsidRDefault="002D5A7F" w:rsidP="00624461">
            <w:pPr>
              <w:rPr>
                <w:rFonts w:ascii="Arial" w:hAnsi="Arial" w:cs="Arial"/>
                <w:sz w:val="24"/>
                <w:szCs w:val="24"/>
              </w:rPr>
            </w:pPr>
            <w:r>
              <w:rPr>
                <w:rFonts w:ascii="Arial" w:hAnsi="Arial" w:cs="Arial"/>
              </w:rPr>
              <w:t>ΛΕΒΗΤΑΣ  ΧΑΛΥΒΔΙΝΟΣ  ΘΕΡΜΟΥ  ΥΔΑΤΟΣ</w:t>
            </w:r>
          </w:p>
          <w:p w:rsidR="002D5A7F" w:rsidRDefault="002D5A7F" w:rsidP="00624461">
            <w:pPr>
              <w:rPr>
                <w:rFonts w:ascii="Arial" w:hAnsi="Arial" w:cs="Arial"/>
              </w:rPr>
            </w:pPr>
            <w:r>
              <w:rPr>
                <w:rFonts w:ascii="Arial" w:hAnsi="Arial" w:cs="Arial"/>
              </w:rPr>
              <w:t>ΜΑΝΔΗΛΑΡΑΣ  «ΘΕΡΜΑ»</w:t>
            </w:r>
          </w:p>
          <w:p w:rsidR="002D5A7F" w:rsidRDefault="002D5A7F" w:rsidP="00624461">
            <w:pPr>
              <w:rPr>
                <w:rFonts w:ascii="Arial" w:hAnsi="Arial" w:cs="Arial"/>
                <w:sz w:val="24"/>
                <w:szCs w:val="24"/>
                <w:lang w:val="en-US"/>
              </w:rPr>
            </w:pPr>
            <w:r>
              <w:rPr>
                <w:rFonts w:ascii="Arial" w:hAnsi="Arial" w:cs="Arial"/>
              </w:rPr>
              <w:t xml:space="preserve">500.000 </w:t>
            </w:r>
            <w:proofErr w:type="spellStart"/>
            <w:r>
              <w:rPr>
                <w:rFonts w:ascii="Arial" w:hAnsi="Arial" w:cs="Arial"/>
              </w:rPr>
              <w:t>kcal</w:t>
            </w:r>
            <w:proofErr w:type="spellEnd"/>
            <w:r>
              <w:rPr>
                <w:rFonts w:ascii="Arial" w:hAnsi="Arial" w:cs="Arial"/>
              </w:rPr>
              <w:t>/h</w:t>
            </w:r>
          </w:p>
        </w:tc>
        <w:tc>
          <w:tcPr>
            <w:tcW w:w="3934" w:type="dxa"/>
            <w:tcBorders>
              <w:top w:val="single" w:sz="4" w:space="0" w:color="auto"/>
              <w:left w:val="single" w:sz="4" w:space="0" w:color="auto"/>
              <w:bottom w:val="single" w:sz="4" w:space="0" w:color="auto"/>
              <w:right w:val="single" w:sz="4" w:space="0" w:color="auto"/>
            </w:tcBorders>
            <w:vAlign w:val="center"/>
            <w:hideMark/>
          </w:tcPr>
          <w:p w:rsidR="002D5A7F" w:rsidRDefault="002D5A7F" w:rsidP="00624461">
            <w:pPr>
              <w:rPr>
                <w:rFonts w:ascii="Arial" w:hAnsi="Arial" w:cs="Arial"/>
                <w:sz w:val="24"/>
                <w:szCs w:val="24"/>
                <w:lang w:val="en-US"/>
              </w:rPr>
            </w:pPr>
            <w:r>
              <w:rPr>
                <w:rFonts w:ascii="Arial" w:hAnsi="Arial" w:cs="Arial"/>
              </w:rPr>
              <w:t xml:space="preserve">LAMBORGHINI  </w:t>
            </w:r>
          </w:p>
          <w:p w:rsidR="002D5A7F" w:rsidRDefault="002D5A7F" w:rsidP="00624461">
            <w:pPr>
              <w:rPr>
                <w:rFonts w:ascii="Arial" w:hAnsi="Arial" w:cs="Arial"/>
                <w:sz w:val="24"/>
                <w:szCs w:val="24"/>
                <w:lang w:val="en-US"/>
              </w:rPr>
            </w:pPr>
            <w:r>
              <w:rPr>
                <w:rFonts w:ascii="Arial" w:hAnsi="Arial" w:cs="Arial"/>
              </w:rPr>
              <w:t xml:space="preserve">TWIN  50/2-E  </w:t>
            </w:r>
          </w:p>
        </w:tc>
      </w:tr>
      <w:tr w:rsidR="002D5A7F" w:rsidTr="00624461">
        <w:trPr>
          <w:trHeight w:val="821"/>
        </w:trPr>
        <w:tc>
          <w:tcPr>
            <w:tcW w:w="595" w:type="dxa"/>
            <w:tcBorders>
              <w:top w:val="single" w:sz="4" w:space="0" w:color="auto"/>
              <w:left w:val="single" w:sz="4" w:space="0" w:color="auto"/>
              <w:bottom w:val="single" w:sz="4" w:space="0" w:color="auto"/>
              <w:right w:val="single" w:sz="4" w:space="0" w:color="auto"/>
            </w:tcBorders>
            <w:vAlign w:val="center"/>
          </w:tcPr>
          <w:p w:rsidR="002D5A7F" w:rsidRDefault="002D5A7F" w:rsidP="002D5A7F">
            <w:pPr>
              <w:numPr>
                <w:ilvl w:val="0"/>
                <w:numId w:val="35"/>
              </w:numPr>
              <w:ind w:left="432"/>
              <w:jc w:val="center"/>
              <w:rPr>
                <w:rFonts w:ascii="Arial" w:hAnsi="Arial" w:cs="Arial"/>
                <w:sz w:val="24"/>
                <w:szCs w:val="24"/>
                <w:lang w:val="en-GB"/>
              </w:rPr>
            </w:pPr>
          </w:p>
        </w:tc>
        <w:tc>
          <w:tcPr>
            <w:tcW w:w="4471" w:type="dxa"/>
            <w:tcBorders>
              <w:top w:val="single" w:sz="4" w:space="0" w:color="auto"/>
              <w:left w:val="single" w:sz="4" w:space="0" w:color="auto"/>
              <w:bottom w:val="single" w:sz="4" w:space="0" w:color="auto"/>
              <w:right w:val="single" w:sz="4" w:space="0" w:color="auto"/>
            </w:tcBorders>
            <w:vAlign w:val="center"/>
            <w:hideMark/>
          </w:tcPr>
          <w:p w:rsidR="002D5A7F" w:rsidRDefault="002D5A7F" w:rsidP="00624461">
            <w:pPr>
              <w:rPr>
                <w:rFonts w:ascii="Arial" w:hAnsi="Arial" w:cs="Arial"/>
                <w:sz w:val="24"/>
                <w:szCs w:val="24"/>
                <w:lang w:val="en-US"/>
              </w:rPr>
            </w:pPr>
            <w:r>
              <w:rPr>
                <w:rFonts w:ascii="Arial" w:hAnsi="Arial" w:cs="Arial"/>
              </w:rPr>
              <w:t>ΛΕΒΗΤΑΣ  ΧΑΛΥΒΔΙΝΟΣ  ΘΕΡΜΟΥ  ΥΔΑΤΟΣ</w:t>
            </w:r>
          </w:p>
          <w:p w:rsidR="002D5A7F" w:rsidRDefault="002D5A7F" w:rsidP="00624461">
            <w:pPr>
              <w:rPr>
                <w:rFonts w:ascii="Arial" w:hAnsi="Arial" w:cs="Arial"/>
              </w:rPr>
            </w:pPr>
            <w:r>
              <w:rPr>
                <w:rFonts w:ascii="Arial" w:hAnsi="Arial" w:cs="Arial"/>
              </w:rPr>
              <w:t>ΜΑΝΔΗΛΑΡΑΣ  «ΘΕΡΜΑ»</w:t>
            </w:r>
          </w:p>
          <w:p w:rsidR="002D5A7F" w:rsidRDefault="002D5A7F" w:rsidP="00624461">
            <w:pPr>
              <w:rPr>
                <w:rFonts w:ascii="Arial" w:hAnsi="Arial" w:cs="Arial"/>
                <w:sz w:val="24"/>
                <w:szCs w:val="24"/>
                <w:lang w:val="en-US"/>
              </w:rPr>
            </w:pPr>
            <w:r>
              <w:rPr>
                <w:rFonts w:ascii="Arial" w:hAnsi="Arial" w:cs="Arial"/>
              </w:rPr>
              <w:t xml:space="preserve">500.000 </w:t>
            </w:r>
            <w:proofErr w:type="spellStart"/>
            <w:r>
              <w:rPr>
                <w:rFonts w:ascii="Arial" w:hAnsi="Arial" w:cs="Arial"/>
              </w:rPr>
              <w:t>kcal</w:t>
            </w:r>
            <w:proofErr w:type="spellEnd"/>
            <w:r>
              <w:rPr>
                <w:rFonts w:ascii="Arial" w:hAnsi="Arial" w:cs="Arial"/>
              </w:rPr>
              <w:t>/h</w:t>
            </w:r>
          </w:p>
        </w:tc>
        <w:tc>
          <w:tcPr>
            <w:tcW w:w="3934" w:type="dxa"/>
            <w:tcBorders>
              <w:top w:val="single" w:sz="4" w:space="0" w:color="auto"/>
              <w:left w:val="single" w:sz="4" w:space="0" w:color="auto"/>
              <w:bottom w:val="single" w:sz="4" w:space="0" w:color="auto"/>
              <w:right w:val="single" w:sz="4" w:space="0" w:color="auto"/>
            </w:tcBorders>
            <w:vAlign w:val="center"/>
            <w:hideMark/>
          </w:tcPr>
          <w:p w:rsidR="002D5A7F" w:rsidRDefault="002D5A7F" w:rsidP="00624461">
            <w:pPr>
              <w:rPr>
                <w:rFonts w:ascii="Arial" w:hAnsi="Arial" w:cs="Arial"/>
                <w:sz w:val="24"/>
                <w:szCs w:val="24"/>
                <w:lang w:val="en-US"/>
              </w:rPr>
            </w:pPr>
            <w:r>
              <w:rPr>
                <w:rFonts w:ascii="Arial" w:hAnsi="Arial" w:cs="Arial"/>
              </w:rPr>
              <w:t xml:space="preserve">LAMBORGHINI  </w:t>
            </w:r>
          </w:p>
          <w:p w:rsidR="002D5A7F" w:rsidRDefault="002D5A7F" w:rsidP="00624461">
            <w:pPr>
              <w:rPr>
                <w:rFonts w:ascii="Arial" w:hAnsi="Arial" w:cs="Arial"/>
                <w:sz w:val="24"/>
                <w:szCs w:val="24"/>
                <w:lang w:val="en-US"/>
              </w:rPr>
            </w:pPr>
            <w:r>
              <w:rPr>
                <w:rFonts w:ascii="Arial" w:hAnsi="Arial" w:cs="Arial"/>
              </w:rPr>
              <w:t xml:space="preserve">TWIN  50/2-E  </w:t>
            </w:r>
          </w:p>
        </w:tc>
      </w:tr>
      <w:tr w:rsidR="002D5A7F" w:rsidTr="00624461">
        <w:trPr>
          <w:trHeight w:val="821"/>
        </w:trPr>
        <w:tc>
          <w:tcPr>
            <w:tcW w:w="595" w:type="dxa"/>
            <w:tcBorders>
              <w:top w:val="single" w:sz="4" w:space="0" w:color="auto"/>
              <w:left w:val="single" w:sz="4" w:space="0" w:color="auto"/>
              <w:bottom w:val="single" w:sz="4" w:space="0" w:color="auto"/>
              <w:right w:val="single" w:sz="4" w:space="0" w:color="auto"/>
            </w:tcBorders>
            <w:vAlign w:val="center"/>
          </w:tcPr>
          <w:p w:rsidR="002D5A7F" w:rsidRDefault="002D5A7F" w:rsidP="002D5A7F">
            <w:pPr>
              <w:numPr>
                <w:ilvl w:val="0"/>
                <w:numId w:val="35"/>
              </w:numPr>
              <w:ind w:left="432"/>
              <w:jc w:val="center"/>
              <w:rPr>
                <w:rFonts w:ascii="Arial" w:hAnsi="Arial" w:cs="Arial"/>
                <w:sz w:val="24"/>
                <w:szCs w:val="24"/>
                <w:lang w:val="en-GB"/>
              </w:rPr>
            </w:pPr>
          </w:p>
        </w:tc>
        <w:tc>
          <w:tcPr>
            <w:tcW w:w="4471" w:type="dxa"/>
            <w:tcBorders>
              <w:top w:val="single" w:sz="4" w:space="0" w:color="auto"/>
              <w:left w:val="single" w:sz="4" w:space="0" w:color="auto"/>
              <w:bottom w:val="single" w:sz="4" w:space="0" w:color="auto"/>
              <w:right w:val="single" w:sz="4" w:space="0" w:color="auto"/>
            </w:tcBorders>
            <w:vAlign w:val="center"/>
            <w:hideMark/>
          </w:tcPr>
          <w:p w:rsidR="002D5A7F" w:rsidRDefault="002D5A7F" w:rsidP="00624461">
            <w:pPr>
              <w:rPr>
                <w:rFonts w:ascii="Arial" w:hAnsi="Arial" w:cs="Arial"/>
                <w:sz w:val="24"/>
                <w:szCs w:val="24"/>
                <w:lang w:val="en-US"/>
              </w:rPr>
            </w:pPr>
            <w:r>
              <w:rPr>
                <w:rFonts w:ascii="Arial" w:hAnsi="Arial" w:cs="Arial"/>
              </w:rPr>
              <w:t>ΛΕΒΗΤΑΣ  ΧΑΛΥΒΔΙΝΟΣ  ΘΕΡΜΟΥ  ΥΔΑΤΟΣ</w:t>
            </w:r>
          </w:p>
          <w:p w:rsidR="002D5A7F" w:rsidRDefault="002D5A7F" w:rsidP="00624461">
            <w:pPr>
              <w:rPr>
                <w:rFonts w:ascii="Arial" w:hAnsi="Arial" w:cs="Arial"/>
              </w:rPr>
            </w:pPr>
            <w:r>
              <w:rPr>
                <w:rFonts w:ascii="Arial" w:hAnsi="Arial" w:cs="Arial"/>
              </w:rPr>
              <w:t>«ΦΙΝΟΘΕΡΜ»</w:t>
            </w:r>
          </w:p>
          <w:p w:rsidR="002D5A7F" w:rsidRDefault="002D5A7F" w:rsidP="00624461">
            <w:pPr>
              <w:rPr>
                <w:rFonts w:ascii="Arial" w:hAnsi="Arial" w:cs="Arial"/>
                <w:sz w:val="24"/>
                <w:szCs w:val="24"/>
                <w:lang w:val="en-US"/>
              </w:rPr>
            </w:pPr>
            <w:r>
              <w:rPr>
                <w:rFonts w:ascii="Arial" w:hAnsi="Arial" w:cs="Arial"/>
              </w:rPr>
              <w:t xml:space="preserve">100.000 </w:t>
            </w:r>
            <w:proofErr w:type="spellStart"/>
            <w:r>
              <w:rPr>
                <w:rFonts w:ascii="Arial" w:hAnsi="Arial" w:cs="Arial"/>
              </w:rPr>
              <w:t>kcal</w:t>
            </w:r>
            <w:proofErr w:type="spellEnd"/>
            <w:r>
              <w:rPr>
                <w:rFonts w:ascii="Arial" w:hAnsi="Arial" w:cs="Arial"/>
              </w:rPr>
              <w:t>/h</w:t>
            </w:r>
          </w:p>
        </w:tc>
        <w:tc>
          <w:tcPr>
            <w:tcW w:w="3934" w:type="dxa"/>
            <w:tcBorders>
              <w:top w:val="single" w:sz="4" w:space="0" w:color="auto"/>
              <w:left w:val="single" w:sz="4" w:space="0" w:color="auto"/>
              <w:bottom w:val="single" w:sz="4" w:space="0" w:color="auto"/>
              <w:right w:val="single" w:sz="4" w:space="0" w:color="auto"/>
            </w:tcBorders>
            <w:vAlign w:val="center"/>
            <w:hideMark/>
          </w:tcPr>
          <w:p w:rsidR="002D5A7F" w:rsidRDefault="002D5A7F" w:rsidP="00624461">
            <w:pPr>
              <w:rPr>
                <w:rFonts w:ascii="Arial" w:hAnsi="Arial" w:cs="Arial"/>
                <w:sz w:val="24"/>
                <w:szCs w:val="24"/>
                <w:lang w:val="en-US"/>
              </w:rPr>
            </w:pPr>
            <w:r>
              <w:rPr>
                <w:rFonts w:ascii="Arial" w:hAnsi="Arial" w:cs="Arial"/>
              </w:rPr>
              <w:t>CIB  UNIGAS</w:t>
            </w:r>
          </w:p>
        </w:tc>
      </w:tr>
      <w:tr w:rsidR="002D5A7F" w:rsidTr="00624461">
        <w:trPr>
          <w:trHeight w:val="821"/>
        </w:trPr>
        <w:tc>
          <w:tcPr>
            <w:tcW w:w="595" w:type="dxa"/>
            <w:tcBorders>
              <w:top w:val="single" w:sz="4" w:space="0" w:color="auto"/>
              <w:left w:val="single" w:sz="4" w:space="0" w:color="auto"/>
              <w:bottom w:val="single" w:sz="4" w:space="0" w:color="auto"/>
              <w:right w:val="single" w:sz="4" w:space="0" w:color="auto"/>
            </w:tcBorders>
            <w:vAlign w:val="center"/>
          </w:tcPr>
          <w:p w:rsidR="002D5A7F" w:rsidRDefault="002D5A7F" w:rsidP="002D5A7F">
            <w:pPr>
              <w:numPr>
                <w:ilvl w:val="0"/>
                <w:numId w:val="35"/>
              </w:numPr>
              <w:ind w:left="432"/>
              <w:jc w:val="center"/>
              <w:rPr>
                <w:rFonts w:ascii="Arial" w:hAnsi="Arial" w:cs="Arial"/>
                <w:sz w:val="24"/>
                <w:szCs w:val="24"/>
                <w:lang w:val="en-GB"/>
              </w:rPr>
            </w:pPr>
          </w:p>
        </w:tc>
        <w:tc>
          <w:tcPr>
            <w:tcW w:w="4471" w:type="dxa"/>
            <w:tcBorders>
              <w:top w:val="single" w:sz="4" w:space="0" w:color="auto"/>
              <w:left w:val="single" w:sz="4" w:space="0" w:color="auto"/>
              <w:bottom w:val="single" w:sz="4" w:space="0" w:color="auto"/>
              <w:right w:val="single" w:sz="4" w:space="0" w:color="auto"/>
            </w:tcBorders>
            <w:vAlign w:val="center"/>
            <w:hideMark/>
          </w:tcPr>
          <w:p w:rsidR="002D5A7F" w:rsidRDefault="002D5A7F" w:rsidP="00624461">
            <w:pPr>
              <w:rPr>
                <w:rFonts w:ascii="Arial" w:hAnsi="Arial" w:cs="Arial"/>
                <w:sz w:val="24"/>
                <w:szCs w:val="24"/>
                <w:lang w:val="en-US"/>
              </w:rPr>
            </w:pPr>
            <w:r>
              <w:rPr>
                <w:rFonts w:ascii="Arial" w:hAnsi="Arial" w:cs="Arial"/>
              </w:rPr>
              <w:t>ΛΕΒΗΤΑΣ  ΧΑΛΥΒΔΙΝΟΣ  ΘΕΡΜΟΥ  ΥΔΑΤΟΣ</w:t>
            </w:r>
          </w:p>
          <w:p w:rsidR="002D5A7F" w:rsidRDefault="002D5A7F" w:rsidP="00624461">
            <w:pPr>
              <w:rPr>
                <w:rFonts w:ascii="Arial" w:hAnsi="Arial" w:cs="Arial"/>
              </w:rPr>
            </w:pPr>
            <w:r>
              <w:rPr>
                <w:rFonts w:ascii="Arial" w:hAnsi="Arial" w:cs="Arial"/>
              </w:rPr>
              <w:t>HOVAL  SR – 550</w:t>
            </w:r>
          </w:p>
          <w:p w:rsidR="002D5A7F" w:rsidRDefault="002D5A7F" w:rsidP="00624461">
            <w:pPr>
              <w:rPr>
                <w:rFonts w:ascii="Arial" w:hAnsi="Arial" w:cs="Arial"/>
                <w:sz w:val="24"/>
                <w:szCs w:val="24"/>
                <w:lang w:val="en-US"/>
              </w:rPr>
            </w:pPr>
            <w:r>
              <w:rPr>
                <w:rFonts w:ascii="Arial" w:hAnsi="Arial" w:cs="Arial"/>
              </w:rPr>
              <w:t xml:space="preserve">550.000 </w:t>
            </w:r>
            <w:proofErr w:type="spellStart"/>
            <w:r>
              <w:rPr>
                <w:rFonts w:ascii="Arial" w:hAnsi="Arial" w:cs="Arial"/>
              </w:rPr>
              <w:t>kcal</w:t>
            </w:r>
            <w:proofErr w:type="spellEnd"/>
            <w:r>
              <w:rPr>
                <w:rFonts w:ascii="Arial" w:hAnsi="Arial" w:cs="Arial"/>
              </w:rPr>
              <w:t>/h</w:t>
            </w:r>
          </w:p>
        </w:tc>
        <w:tc>
          <w:tcPr>
            <w:tcW w:w="3934" w:type="dxa"/>
            <w:tcBorders>
              <w:top w:val="single" w:sz="4" w:space="0" w:color="auto"/>
              <w:left w:val="single" w:sz="4" w:space="0" w:color="auto"/>
              <w:bottom w:val="single" w:sz="4" w:space="0" w:color="auto"/>
              <w:right w:val="single" w:sz="4" w:space="0" w:color="auto"/>
            </w:tcBorders>
            <w:vAlign w:val="center"/>
            <w:hideMark/>
          </w:tcPr>
          <w:p w:rsidR="002D5A7F" w:rsidRDefault="002D5A7F" w:rsidP="00624461">
            <w:pPr>
              <w:rPr>
                <w:rFonts w:ascii="Arial" w:hAnsi="Arial" w:cs="Arial"/>
                <w:sz w:val="24"/>
                <w:szCs w:val="24"/>
                <w:lang w:val="en-US"/>
              </w:rPr>
            </w:pPr>
            <w:r>
              <w:rPr>
                <w:rFonts w:ascii="Arial" w:hAnsi="Arial" w:cs="Arial"/>
              </w:rPr>
              <w:t xml:space="preserve">LAMBORGHINI  </w:t>
            </w:r>
          </w:p>
          <w:p w:rsidR="002D5A7F" w:rsidRDefault="002D5A7F" w:rsidP="00624461">
            <w:pPr>
              <w:rPr>
                <w:rFonts w:ascii="Arial" w:hAnsi="Arial" w:cs="Arial"/>
                <w:sz w:val="24"/>
                <w:szCs w:val="24"/>
                <w:lang w:val="en-US"/>
              </w:rPr>
            </w:pPr>
            <w:r>
              <w:rPr>
                <w:rFonts w:ascii="Arial" w:hAnsi="Arial" w:cs="Arial"/>
              </w:rPr>
              <w:t xml:space="preserve">TWIN  120/2-E  </w:t>
            </w:r>
          </w:p>
        </w:tc>
      </w:tr>
      <w:tr w:rsidR="002D5A7F" w:rsidTr="00624461">
        <w:trPr>
          <w:trHeight w:val="821"/>
        </w:trPr>
        <w:tc>
          <w:tcPr>
            <w:tcW w:w="595" w:type="dxa"/>
            <w:tcBorders>
              <w:top w:val="single" w:sz="4" w:space="0" w:color="auto"/>
              <w:left w:val="single" w:sz="4" w:space="0" w:color="auto"/>
              <w:bottom w:val="single" w:sz="4" w:space="0" w:color="auto"/>
              <w:right w:val="single" w:sz="4" w:space="0" w:color="auto"/>
            </w:tcBorders>
            <w:vAlign w:val="center"/>
          </w:tcPr>
          <w:p w:rsidR="002D5A7F" w:rsidRDefault="002D5A7F" w:rsidP="002D5A7F">
            <w:pPr>
              <w:numPr>
                <w:ilvl w:val="0"/>
                <w:numId w:val="35"/>
              </w:numPr>
              <w:ind w:left="432"/>
              <w:jc w:val="center"/>
              <w:rPr>
                <w:rFonts w:ascii="Arial" w:hAnsi="Arial" w:cs="Arial"/>
                <w:sz w:val="24"/>
                <w:szCs w:val="24"/>
                <w:lang w:val="en-GB"/>
              </w:rPr>
            </w:pPr>
          </w:p>
        </w:tc>
        <w:tc>
          <w:tcPr>
            <w:tcW w:w="4471" w:type="dxa"/>
            <w:tcBorders>
              <w:top w:val="single" w:sz="4" w:space="0" w:color="auto"/>
              <w:left w:val="single" w:sz="4" w:space="0" w:color="auto"/>
              <w:bottom w:val="single" w:sz="4" w:space="0" w:color="auto"/>
              <w:right w:val="single" w:sz="4" w:space="0" w:color="auto"/>
            </w:tcBorders>
            <w:vAlign w:val="center"/>
            <w:hideMark/>
          </w:tcPr>
          <w:p w:rsidR="002D5A7F" w:rsidRDefault="002D5A7F" w:rsidP="00624461">
            <w:pPr>
              <w:rPr>
                <w:rFonts w:ascii="Arial" w:hAnsi="Arial" w:cs="Arial"/>
                <w:sz w:val="24"/>
                <w:szCs w:val="24"/>
                <w:lang w:val="en-GB"/>
              </w:rPr>
            </w:pPr>
            <w:r>
              <w:rPr>
                <w:rFonts w:ascii="Arial" w:hAnsi="Arial" w:cs="Arial"/>
              </w:rPr>
              <w:t>ΛΕΒΗΤΑΣ</w:t>
            </w:r>
            <w:r>
              <w:rPr>
                <w:rFonts w:ascii="Arial" w:hAnsi="Arial" w:cs="Arial"/>
                <w:lang w:val="en-GB"/>
              </w:rPr>
              <w:t xml:space="preserve">  </w:t>
            </w:r>
            <w:r>
              <w:rPr>
                <w:rFonts w:ascii="Arial" w:hAnsi="Arial" w:cs="Arial"/>
              </w:rPr>
              <w:t>ΧΑΛΥΒΔ</w:t>
            </w:r>
            <w:r>
              <w:rPr>
                <w:rFonts w:ascii="Arial" w:hAnsi="Arial" w:cs="Arial"/>
                <w:lang w:val="en-GB"/>
              </w:rPr>
              <w:t xml:space="preserve">. </w:t>
            </w:r>
            <w:r>
              <w:rPr>
                <w:rFonts w:ascii="Arial" w:hAnsi="Arial" w:cs="Arial"/>
              </w:rPr>
              <w:t>ATMOY</w:t>
            </w:r>
            <w:r>
              <w:rPr>
                <w:rFonts w:ascii="Arial" w:hAnsi="Arial" w:cs="Arial"/>
                <w:lang w:val="en-GB"/>
              </w:rPr>
              <w:t xml:space="preserve">  </w:t>
            </w:r>
            <w:r>
              <w:rPr>
                <w:rFonts w:ascii="Arial" w:hAnsi="Arial" w:cs="Arial"/>
              </w:rPr>
              <w:t>ΥΨΗΛΗΣ</w:t>
            </w:r>
            <w:r>
              <w:rPr>
                <w:rFonts w:ascii="Arial" w:hAnsi="Arial" w:cs="Arial"/>
                <w:lang w:val="en-GB"/>
              </w:rPr>
              <w:t xml:space="preserve">  </w:t>
            </w:r>
            <w:r>
              <w:rPr>
                <w:rFonts w:ascii="Arial" w:hAnsi="Arial" w:cs="Arial"/>
              </w:rPr>
              <w:t>ΠΙΕΣΗΣ</w:t>
            </w:r>
          </w:p>
          <w:p w:rsidR="002D5A7F" w:rsidRDefault="002D5A7F" w:rsidP="00624461">
            <w:pPr>
              <w:rPr>
                <w:rFonts w:ascii="Arial" w:hAnsi="Arial" w:cs="Arial"/>
                <w:lang w:val="en-US"/>
              </w:rPr>
            </w:pPr>
            <w:r w:rsidRPr="00D33732">
              <w:rPr>
                <w:rFonts w:ascii="Arial" w:hAnsi="Arial" w:cs="Arial"/>
                <w:lang w:val="en-US"/>
              </w:rPr>
              <w:t>GARRIONI  NAVAL  GMT 150</w:t>
            </w:r>
          </w:p>
          <w:p w:rsidR="002D5A7F" w:rsidRDefault="002D5A7F" w:rsidP="00624461">
            <w:pPr>
              <w:rPr>
                <w:rFonts w:ascii="Arial" w:hAnsi="Arial" w:cs="Arial"/>
                <w:sz w:val="24"/>
                <w:szCs w:val="24"/>
                <w:lang w:val="en-US"/>
              </w:rPr>
            </w:pPr>
            <w:r w:rsidRPr="00D33732">
              <w:rPr>
                <w:rFonts w:ascii="Arial" w:hAnsi="Arial" w:cs="Arial"/>
                <w:lang w:val="en-US"/>
              </w:rPr>
              <w:t>1.500 KG/H</w:t>
            </w:r>
          </w:p>
        </w:tc>
        <w:tc>
          <w:tcPr>
            <w:tcW w:w="3934" w:type="dxa"/>
            <w:tcBorders>
              <w:top w:val="single" w:sz="4" w:space="0" w:color="auto"/>
              <w:left w:val="single" w:sz="4" w:space="0" w:color="auto"/>
              <w:bottom w:val="single" w:sz="4" w:space="0" w:color="auto"/>
              <w:right w:val="single" w:sz="4" w:space="0" w:color="auto"/>
            </w:tcBorders>
            <w:vAlign w:val="center"/>
            <w:hideMark/>
          </w:tcPr>
          <w:p w:rsidR="002D5A7F" w:rsidRDefault="002D5A7F" w:rsidP="00624461">
            <w:pPr>
              <w:rPr>
                <w:rFonts w:ascii="Arial" w:hAnsi="Arial" w:cs="Arial"/>
                <w:sz w:val="24"/>
                <w:szCs w:val="24"/>
                <w:lang w:val="en-US"/>
              </w:rPr>
            </w:pPr>
            <w:r>
              <w:rPr>
                <w:rFonts w:ascii="Arial" w:hAnsi="Arial" w:cs="Arial"/>
              </w:rPr>
              <w:t xml:space="preserve">LAMBORGHINI  </w:t>
            </w:r>
          </w:p>
          <w:p w:rsidR="002D5A7F" w:rsidRDefault="002D5A7F" w:rsidP="00624461">
            <w:pPr>
              <w:rPr>
                <w:rFonts w:ascii="Arial" w:hAnsi="Arial" w:cs="Arial"/>
                <w:sz w:val="24"/>
                <w:szCs w:val="24"/>
                <w:lang w:val="en-US"/>
              </w:rPr>
            </w:pPr>
            <w:r>
              <w:rPr>
                <w:rFonts w:ascii="Arial" w:hAnsi="Arial" w:cs="Arial"/>
              </w:rPr>
              <w:t xml:space="preserve">TWIN  120/2-E  </w:t>
            </w:r>
          </w:p>
        </w:tc>
      </w:tr>
      <w:tr w:rsidR="002D5A7F" w:rsidTr="00624461">
        <w:trPr>
          <w:trHeight w:val="821"/>
        </w:trPr>
        <w:tc>
          <w:tcPr>
            <w:tcW w:w="595" w:type="dxa"/>
            <w:tcBorders>
              <w:top w:val="single" w:sz="4" w:space="0" w:color="auto"/>
              <w:left w:val="single" w:sz="4" w:space="0" w:color="auto"/>
              <w:bottom w:val="single" w:sz="4" w:space="0" w:color="auto"/>
              <w:right w:val="single" w:sz="4" w:space="0" w:color="auto"/>
            </w:tcBorders>
            <w:vAlign w:val="center"/>
          </w:tcPr>
          <w:p w:rsidR="002D5A7F" w:rsidRDefault="002D5A7F" w:rsidP="002D5A7F">
            <w:pPr>
              <w:numPr>
                <w:ilvl w:val="0"/>
                <w:numId w:val="35"/>
              </w:numPr>
              <w:ind w:left="432"/>
              <w:jc w:val="center"/>
              <w:rPr>
                <w:rFonts w:ascii="Arial" w:hAnsi="Arial" w:cs="Arial"/>
                <w:sz w:val="24"/>
                <w:szCs w:val="24"/>
                <w:lang w:val="en-GB"/>
              </w:rPr>
            </w:pPr>
          </w:p>
        </w:tc>
        <w:tc>
          <w:tcPr>
            <w:tcW w:w="4471" w:type="dxa"/>
            <w:tcBorders>
              <w:top w:val="single" w:sz="4" w:space="0" w:color="auto"/>
              <w:left w:val="single" w:sz="4" w:space="0" w:color="auto"/>
              <w:bottom w:val="single" w:sz="4" w:space="0" w:color="auto"/>
              <w:right w:val="single" w:sz="4" w:space="0" w:color="auto"/>
            </w:tcBorders>
            <w:vAlign w:val="center"/>
            <w:hideMark/>
          </w:tcPr>
          <w:p w:rsidR="002D5A7F" w:rsidRDefault="002D5A7F" w:rsidP="00624461">
            <w:pPr>
              <w:rPr>
                <w:rFonts w:ascii="Arial" w:hAnsi="Arial" w:cs="Arial"/>
                <w:sz w:val="24"/>
                <w:szCs w:val="24"/>
                <w:lang w:val="en-GB"/>
              </w:rPr>
            </w:pPr>
            <w:r>
              <w:rPr>
                <w:rFonts w:ascii="Arial" w:hAnsi="Arial" w:cs="Arial"/>
              </w:rPr>
              <w:t>ΛΕΒΗΤΑΣ</w:t>
            </w:r>
            <w:r>
              <w:rPr>
                <w:rFonts w:ascii="Arial" w:hAnsi="Arial" w:cs="Arial"/>
                <w:lang w:val="en-GB"/>
              </w:rPr>
              <w:t xml:space="preserve">  </w:t>
            </w:r>
            <w:r>
              <w:rPr>
                <w:rFonts w:ascii="Arial" w:hAnsi="Arial" w:cs="Arial"/>
              </w:rPr>
              <w:t>ΧΑΛΥΒΔ</w:t>
            </w:r>
            <w:r>
              <w:rPr>
                <w:rFonts w:ascii="Arial" w:hAnsi="Arial" w:cs="Arial"/>
                <w:lang w:val="en-GB"/>
              </w:rPr>
              <w:t xml:space="preserve">. </w:t>
            </w:r>
            <w:r w:rsidRPr="00C40A29">
              <w:rPr>
                <w:rFonts w:ascii="Arial" w:hAnsi="Arial" w:cs="Arial"/>
                <w:lang w:val="en-GB"/>
              </w:rPr>
              <w:t>ATMOY</w:t>
            </w:r>
            <w:r>
              <w:rPr>
                <w:rFonts w:ascii="Arial" w:hAnsi="Arial" w:cs="Arial"/>
                <w:lang w:val="en-GB"/>
              </w:rPr>
              <w:t xml:space="preserve">  </w:t>
            </w:r>
            <w:r>
              <w:rPr>
                <w:rFonts w:ascii="Arial" w:hAnsi="Arial" w:cs="Arial"/>
              </w:rPr>
              <w:t>ΥΨΗΛΗΣ</w:t>
            </w:r>
            <w:r>
              <w:rPr>
                <w:rFonts w:ascii="Arial" w:hAnsi="Arial" w:cs="Arial"/>
                <w:lang w:val="en-GB"/>
              </w:rPr>
              <w:t xml:space="preserve">  </w:t>
            </w:r>
            <w:r>
              <w:rPr>
                <w:rFonts w:ascii="Arial" w:hAnsi="Arial" w:cs="Arial"/>
              </w:rPr>
              <w:t>ΠΙΕΣΗΣ</w:t>
            </w:r>
          </w:p>
          <w:p w:rsidR="002D5A7F" w:rsidRDefault="002D5A7F" w:rsidP="00624461">
            <w:pPr>
              <w:rPr>
                <w:rFonts w:ascii="Arial" w:hAnsi="Arial" w:cs="Arial"/>
                <w:lang w:val="en-US"/>
              </w:rPr>
            </w:pPr>
            <w:r w:rsidRPr="00C40A29">
              <w:rPr>
                <w:rFonts w:ascii="Arial" w:hAnsi="Arial" w:cs="Arial"/>
                <w:lang w:val="en-GB"/>
              </w:rPr>
              <w:t>GARRIONI  NAVAL  GMT 150</w:t>
            </w:r>
          </w:p>
          <w:p w:rsidR="002D5A7F" w:rsidRDefault="002D5A7F" w:rsidP="00624461">
            <w:pPr>
              <w:rPr>
                <w:rFonts w:ascii="Arial" w:hAnsi="Arial" w:cs="Arial"/>
                <w:sz w:val="24"/>
                <w:szCs w:val="24"/>
                <w:lang w:val="en-US"/>
              </w:rPr>
            </w:pPr>
            <w:r>
              <w:rPr>
                <w:rFonts w:ascii="Arial" w:hAnsi="Arial" w:cs="Arial"/>
              </w:rPr>
              <w:t>1.500 KG/H</w:t>
            </w:r>
          </w:p>
        </w:tc>
        <w:tc>
          <w:tcPr>
            <w:tcW w:w="3934" w:type="dxa"/>
            <w:tcBorders>
              <w:top w:val="single" w:sz="4" w:space="0" w:color="auto"/>
              <w:left w:val="single" w:sz="4" w:space="0" w:color="auto"/>
              <w:bottom w:val="single" w:sz="4" w:space="0" w:color="auto"/>
              <w:right w:val="single" w:sz="4" w:space="0" w:color="auto"/>
            </w:tcBorders>
            <w:vAlign w:val="center"/>
            <w:hideMark/>
          </w:tcPr>
          <w:p w:rsidR="002D5A7F" w:rsidRDefault="002D5A7F" w:rsidP="00624461">
            <w:pPr>
              <w:rPr>
                <w:rFonts w:ascii="Arial" w:hAnsi="Arial" w:cs="Arial"/>
                <w:sz w:val="24"/>
                <w:szCs w:val="24"/>
                <w:lang w:val="en-US"/>
              </w:rPr>
            </w:pPr>
            <w:r>
              <w:rPr>
                <w:rFonts w:ascii="Arial" w:hAnsi="Arial" w:cs="Arial"/>
              </w:rPr>
              <w:t xml:space="preserve">LAMBORGHINI  </w:t>
            </w:r>
          </w:p>
          <w:p w:rsidR="002D5A7F" w:rsidRDefault="002D5A7F" w:rsidP="00624461">
            <w:pPr>
              <w:rPr>
                <w:rFonts w:ascii="Arial" w:hAnsi="Arial" w:cs="Arial"/>
                <w:sz w:val="24"/>
                <w:szCs w:val="24"/>
                <w:lang w:val="en-US"/>
              </w:rPr>
            </w:pPr>
            <w:r>
              <w:rPr>
                <w:rFonts w:ascii="Arial" w:hAnsi="Arial" w:cs="Arial"/>
              </w:rPr>
              <w:t xml:space="preserve">TWIN  120/2-E  </w:t>
            </w:r>
          </w:p>
        </w:tc>
      </w:tr>
      <w:tr w:rsidR="002D5A7F" w:rsidTr="00624461">
        <w:trPr>
          <w:trHeight w:val="821"/>
        </w:trPr>
        <w:tc>
          <w:tcPr>
            <w:tcW w:w="595" w:type="dxa"/>
            <w:tcBorders>
              <w:top w:val="single" w:sz="4" w:space="0" w:color="auto"/>
              <w:left w:val="single" w:sz="4" w:space="0" w:color="auto"/>
              <w:bottom w:val="single" w:sz="4" w:space="0" w:color="auto"/>
              <w:right w:val="single" w:sz="4" w:space="0" w:color="auto"/>
            </w:tcBorders>
            <w:vAlign w:val="center"/>
          </w:tcPr>
          <w:p w:rsidR="002D5A7F" w:rsidRDefault="002D5A7F" w:rsidP="002D5A7F">
            <w:pPr>
              <w:numPr>
                <w:ilvl w:val="0"/>
                <w:numId w:val="35"/>
              </w:numPr>
              <w:ind w:left="432"/>
              <w:jc w:val="center"/>
              <w:rPr>
                <w:rFonts w:ascii="Arial" w:hAnsi="Arial" w:cs="Arial"/>
                <w:sz w:val="24"/>
                <w:szCs w:val="24"/>
                <w:lang w:val="en-GB"/>
              </w:rPr>
            </w:pPr>
          </w:p>
        </w:tc>
        <w:tc>
          <w:tcPr>
            <w:tcW w:w="4471" w:type="dxa"/>
            <w:tcBorders>
              <w:top w:val="single" w:sz="4" w:space="0" w:color="auto"/>
              <w:left w:val="single" w:sz="4" w:space="0" w:color="auto"/>
              <w:bottom w:val="single" w:sz="4" w:space="0" w:color="auto"/>
              <w:right w:val="single" w:sz="4" w:space="0" w:color="auto"/>
            </w:tcBorders>
            <w:vAlign w:val="center"/>
            <w:hideMark/>
          </w:tcPr>
          <w:p w:rsidR="002D5A7F" w:rsidRDefault="002D5A7F" w:rsidP="00624461">
            <w:pPr>
              <w:rPr>
                <w:rFonts w:ascii="Arial" w:hAnsi="Arial" w:cs="Arial"/>
                <w:sz w:val="24"/>
                <w:szCs w:val="24"/>
                <w:lang w:val="en-GB"/>
              </w:rPr>
            </w:pPr>
            <w:r>
              <w:rPr>
                <w:rFonts w:ascii="Arial" w:hAnsi="Arial" w:cs="Arial"/>
              </w:rPr>
              <w:t>ΛΕΒΗΤΑΣ</w:t>
            </w:r>
            <w:r>
              <w:rPr>
                <w:rFonts w:ascii="Arial" w:hAnsi="Arial" w:cs="Arial"/>
                <w:lang w:val="en-GB"/>
              </w:rPr>
              <w:t xml:space="preserve">  </w:t>
            </w:r>
            <w:r>
              <w:rPr>
                <w:rFonts w:ascii="Arial" w:hAnsi="Arial" w:cs="Arial"/>
              </w:rPr>
              <w:t>ΧΑΛΥΒΔΙΝΟΣ</w:t>
            </w:r>
            <w:r>
              <w:rPr>
                <w:rFonts w:ascii="Arial" w:hAnsi="Arial" w:cs="Arial"/>
                <w:lang w:val="en-GB"/>
              </w:rPr>
              <w:t xml:space="preserve">  </w:t>
            </w:r>
            <w:r>
              <w:rPr>
                <w:rFonts w:ascii="Arial" w:hAnsi="Arial" w:cs="Arial"/>
              </w:rPr>
              <w:t>ΘΕΡΜΟΥ</w:t>
            </w:r>
            <w:r>
              <w:rPr>
                <w:rFonts w:ascii="Arial" w:hAnsi="Arial" w:cs="Arial"/>
                <w:lang w:val="en-GB"/>
              </w:rPr>
              <w:t xml:space="preserve">  </w:t>
            </w:r>
            <w:r>
              <w:rPr>
                <w:rFonts w:ascii="Arial" w:hAnsi="Arial" w:cs="Arial"/>
              </w:rPr>
              <w:t>ΥΔΑΤΟΣ</w:t>
            </w:r>
          </w:p>
          <w:p w:rsidR="002D5A7F" w:rsidRDefault="002D5A7F" w:rsidP="00624461">
            <w:pPr>
              <w:rPr>
                <w:rFonts w:ascii="Arial" w:hAnsi="Arial" w:cs="Arial"/>
                <w:sz w:val="24"/>
                <w:szCs w:val="24"/>
                <w:lang w:val="en-GB"/>
              </w:rPr>
            </w:pPr>
            <w:r>
              <w:rPr>
                <w:rFonts w:ascii="Arial" w:hAnsi="Arial" w:cs="Arial"/>
              </w:rPr>
              <w:t>(ΣΙΔΗΡΩΤΗΡΙΟ</w:t>
            </w:r>
            <w:r>
              <w:rPr>
                <w:rFonts w:ascii="Arial" w:hAnsi="Arial" w:cs="Arial"/>
                <w:lang w:val="en-GB"/>
              </w:rPr>
              <w:t xml:space="preserve">  </w:t>
            </w:r>
            <w:r>
              <w:rPr>
                <w:rFonts w:ascii="Arial" w:hAnsi="Arial" w:cs="Arial"/>
              </w:rPr>
              <w:t>ΠΛΥΝΤΗΡΙΩΝ</w:t>
            </w:r>
            <w:r>
              <w:rPr>
                <w:rFonts w:ascii="Arial" w:hAnsi="Arial" w:cs="Arial"/>
                <w:lang w:val="en-GB"/>
              </w:rPr>
              <w:t xml:space="preserve">)  </w:t>
            </w:r>
          </w:p>
        </w:tc>
        <w:tc>
          <w:tcPr>
            <w:tcW w:w="3934" w:type="dxa"/>
            <w:tcBorders>
              <w:top w:val="single" w:sz="4" w:space="0" w:color="auto"/>
              <w:left w:val="single" w:sz="4" w:space="0" w:color="auto"/>
              <w:bottom w:val="single" w:sz="4" w:space="0" w:color="auto"/>
              <w:right w:val="single" w:sz="4" w:space="0" w:color="auto"/>
            </w:tcBorders>
            <w:vAlign w:val="center"/>
            <w:hideMark/>
          </w:tcPr>
          <w:p w:rsidR="002D5A7F" w:rsidRDefault="002D5A7F" w:rsidP="00624461">
            <w:pPr>
              <w:rPr>
                <w:rFonts w:ascii="Arial" w:hAnsi="Arial" w:cs="Arial"/>
                <w:sz w:val="24"/>
                <w:szCs w:val="24"/>
                <w:lang w:val="en-US"/>
              </w:rPr>
            </w:pPr>
            <w:r>
              <w:rPr>
                <w:rFonts w:ascii="Arial" w:hAnsi="Arial" w:cs="Arial"/>
              </w:rPr>
              <w:t xml:space="preserve">RIELLO VS3  </w:t>
            </w:r>
          </w:p>
        </w:tc>
      </w:tr>
    </w:tbl>
    <w:p w:rsidR="002D5A7F" w:rsidRPr="00C40A29" w:rsidRDefault="002D5A7F" w:rsidP="002D5A7F">
      <w:pPr>
        <w:jc w:val="both"/>
        <w:rPr>
          <w:rFonts w:ascii="Arial" w:hAnsi="Arial" w:cs="Arial"/>
          <w:sz w:val="16"/>
          <w:szCs w:val="16"/>
          <w:lang w:val="en-US"/>
        </w:rPr>
      </w:pPr>
    </w:p>
    <w:p w:rsidR="002D5A7F" w:rsidRDefault="002D5A7F" w:rsidP="002D5A7F">
      <w:pPr>
        <w:ind w:left="180"/>
        <w:jc w:val="both"/>
        <w:rPr>
          <w:rFonts w:ascii="Arial" w:hAnsi="Arial" w:cs="Arial"/>
        </w:rPr>
      </w:pPr>
      <w:r>
        <w:rPr>
          <w:rFonts w:ascii="Arial" w:hAnsi="Arial" w:cs="Arial"/>
        </w:rPr>
        <w:t>Η  συντήρηση περιλαμβάνει τόσο τις τακτικές - προγραμματισμένες επισκέψεις όσο και αυτές που γίνονται για να αντιμετωπισθούν έκτακτα περιστατικά βλαβών ή δυσλειτουργιών του υπό συντήρηση εξοπλισμού.</w:t>
      </w:r>
    </w:p>
    <w:p w:rsidR="002D5A7F" w:rsidRDefault="002D5A7F" w:rsidP="002D5A7F">
      <w:pPr>
        <w:ind w:left="180"/>
        <w:jc w:val="both"/>
        <w:rPr>
          <w:rFonts w:ascii="Arial" w:hAnsi="Arial" w:cs="Arial"/>
        </w:rPr>
      </w:pPr>
      <w:r>
        <w:rPr>
          <w:rFonts w:ascii="Arial" w:hAnsi="Arial" w:cs="Arial"/>
        </w:rPr>
        <w:t xml:space="preserve">Οι τακτικές επισκέψεις περιλαμβάνουν συγκεκριμένες εργασίες, των οποίων ο χρόνος  εκτέλεσης θα καθορίζεται εγκαίρως και από τα δύο συμβαλλόμενα μέρη ( Νοσοκομείο και συντηρητής ). </w:t>
      </w:r>
    </w:p>
    <w:p w:rsidR="002D5A7F" w:rsidRDefault="002D5A7F" w:rsidP="002D5A7F">
      <w:pPr>
        <w:ind w:left="180"/>
        <w:jc w:val="both"/>
        <w:rPr>
          <w:rFonts w:ascii="Arial" w:hAnsi="Arial" w:cs="Arial"/>
        </w:rPr>
      </w:pPr>
      <w:r>
        <w:rPr>
          <w:rFonts w:ascii="Arial" w:hAnsi="Arial" w:cs="Arial"/>
        </w:rPr>
        <w:t xml:space="preserve"> Το πρόγραμμα των επισκέψεων και οι εργασίες  περιλαμβάνουν  :</w:t>
      </w:r>
    </w:p>
    <w:p w:rsidR="002D5A7F" w:rsidRDefault="002D5A7F" w:rsidP="002D5A7F">
      <w:pPr>
        <w:jc w:val="center"/>
        <w:rPr>
          <w:rFonts w:ascii="Arial" w:hAnsi="Arial" w:cs="Arial"/>
          <w:b/>
        </w:rPr>
      </w:pPr>
      <w:r>
        <w:rPr>
          <w:rFonts w:ascii="Arial" w:hAnsi="Arial" w:cs="Arial"/>
          <w:b/>
        </w:rPr>
        <w:t>ΚΑΘΕ  ΜΗΝΑ</w:t>
      </w:r>
    </w:p>
    <w:p w:rsidR="002D5A7F" w:rsidRDefault="002D5A7F" w:rsidP="002D5A7F">
      <w:pPr>
        <w:widowControl w:val="0"/>
        <w:numPr>
          <w:ilvl w:val="0"/>
          <w:numId w:val="36"/>
        </w:numPr>
        <w:autoSpaceDE w:val="0"/>
        <w:autoSpaceDN w:val="0"/>
        <w:adjustRightInd w:val="0"/>
        <w:spacing w:after="0" w:line="240" w:lineRule="auto"/>
        <w:ind w:left="432"/>
        <w:jc w:val="both"/>
        <w:rPr>
          <w:rFonts w:ascii="Arial" w:hAnsi="Arial" w:cs="Arial"/>
        </w:rPr>
      </w:pPr>
      <w:r>
        <w:rPr>
          <w:rFonts w:ascii="Arial" w:hAnsi="Arial" w:cs="Arial"/>
        </w:rPr>
        <w:lastRenderedPageBreak/>
        <w:t xml:space="preserve">Οπτικός έλεγχος της διαδρομής των αγωγών φυσικού αερίου </w:t>
      </w:r>
    </w:p>
    <w:p w:rsidR="002D5A7F" w:rsidRDefault="002D5A7F" w:rsidP="002D5A7F">
      <w:pPr>
        <w:widowControl w:val="0"/>
        <w:numPr>
          <w:ilvl w:val="0"/>
          <w:numId w:val="36"/>
        </w:numPr>
        <w:autoSpaceDE w:val="0"/>
        <w:autoSpaceDN w:val="0"/>
        <w:adjustRightInd w:val="0"/>
        <w:spacing w:after="0" w:line="340" w:lineRule="exact"/>
        <w:ind w:left="432"/>
        <w:jc w:val="both"/>
        <w:rPr>
          <w:rFonts w:ascii="Arial" w:hAnsi="Arial" w:cs="Arial"/>
        </w:rPr>
      </w:pPr>
      <w:r>
        <w:rPr>
          <w:rFonts w:ascii="Arial" w:hAnsi="Arial" w:cs="Arial"/>
        </w:rPr>
        <w:t xml:space="preserve">Έλεγχος των ανιχνευτών αερίου και της </w:t>
      </w:r>
      <w:proofErr w:type="spellStart"/>
      <w:r>
        <w:rPr>
          <w:rFonts w:ascii="Arial" w:hAnsi="Arial" w:cs="Arial"/>
        </w:rPr>
        <w:t>ηλεκτροβάνας</w:t>
      </w:r>
      <w:proofErr w:type="spellEnd"/>
      <w:r>
        <w:rPr>
          <w:rFonts w:ascii="Arial" w:hAnsi="Arial" w:cs="Arial"/>
        </w:rPr>
        <w:t xml:space="preserve"> για τη σωστή λειτουργία τους.</w:t>
      </w:r>
    </w:p>
    <w:p w:rsidR="002D5A7F" w:rsidRDefault="002D5A7F" w:rsidP="002D5A7F">
      <w:pPr>
        <w:widowControl w:val="0"/>
        <w:numPr>
          <w:ilvl w:val="0"/>
          <w:numId w:val="36"/>
        </w:numPr>
        <w:autoSpaceDE w:val="0"/>
        <w:autoSpaceDN w:val="0"/>
        <w:adjustRightInd w:val="0"/>
        <w:spacing w:after="0" w:line="340" w:lineRule="exact"/>
        <w:ind w:left="432"/>
        <w:jc w:val="both"/>
        <w:rPr>
          <w:rFonts w:ascii="Arial" w:hAnsi="Arial" w:cs="Arial"/>
          <w:lang w:val="en-US"/>
        </w:rPr>
      </w:pPr>
      <w:r>
        <w:rPr>
          <w:rFonts w:ascii="Arial" w:hAnsi="Arial" w:cs="Arial"/>
        </w:rPr>
        <w:t>Έλεγχος λειτουργίας μανομέτρων.</w:t>
      </w:r>
    </w:p>
    <w:p w:rsidR="002D5A7F" w:rsidRDefault="002D5A7F" w:rsidP="002D5A7F">
      <w:pPr>
        <w:widowControl w:val="0"/>
        <w:numPr>
          <w:ilvl w:val="0"/>
          <w:numId w:val="36"/>
        </w:numPr>
        <w:autoSpaceDE w:val="0"/>
        <w:autoSpaceDN w:val="0"/>
        <w:adjustRightInd w:val="0"/>
        <w:spacing w:after="0" w:line="340" w:lineRule="exact"/>
        <w:ind w:left="432"/>
        <w:jc w:val="both"/>
        <w:rPr>
          <w:rFonts w:ascii="Arial" w:hAnsi="Arial" w:cs="Arial"/>
        </w:rPr>
      </w:pPr>
      <w:r>
        <w:rPr>
          <w:rFonts w:ascii="Arial" w:hAnsi="Arial" w:cs="Arial"/>
        </w:rPr>
        <w:t xml:space="preserve">Έλεγχος όλων των </w:t>
      </w:r>
      <w:proofErr w:type="spellStart"/>
      <w:r>
        <w:rPr>
          <w:rFonts w:ascii="Arial" w:hAnsi="Arial" w:cs="Arial"/>
        </w:rPr>
        <w:t>gas</w:t>
      </w:r>
      <w:proofErr w:type="spellEnd"/>
      <w:r>
        <w:rPr>
          <w:rFonts w:ascii="Arial" w:hAnsi="Arial" w:cs="Arial"/>
        </w:rPr>
        <w:t>-</w:t>
      </w:r>
      <w:proofErr w:type="spellStart"/>
      <w:r>
        <w:rPr>
          <w:rFonts w:ascii="Arial" w:hAnsi="Arial" w:cs="Arial"/>
        </w:rPr>
        <w:t>train</w:t>
      </w:r>
      <w:proofErr w:type="spellEnd"/>
      <w:r>
        <w:rPr>
          <w:rFonts w:ascii="Arial" w:hAnsi="Arial" w:cs="Arial"/>
        </w:rPr>
        <w:t xml:space="preserve"> με φορητό ανιχνευτή Φυσικού Αερίου.</w:t>
      </w:r>
    </w:p>
    <w:p w:rsidR="002D5A7F" w:rsidRDefault="002D5A7F" w:rsidP="002D5A7F">
      <w:pPr>
        <w:widowControl w:val="0"/>
        <w:numPr>
          <w:ilvl w:val="0"/>
          <w:numId w:val="36"/>
        </w:numPr>
        <w:autoSpaceDE w:val="0"/>
        <w:autoSpaceDN w:val="0"/>
        <w:adjustRightInd w:val="0"/>
        <w:spacing w:after="0" w:line="240" w:lineRule="auto"/>
        <w:ind w:left="432" w:right="-108"/>
        <w:jc w:val="both"/>
        <w:rPr>
          <w:rFonts w:ascii="Arial" w:hAnsi="Arial" w:cs="Arial"/>
          <w:lang w:val="en-US"/>
        </w:rPr>
      </w:pPr>
      <w:r>
        <w:rPr>
          <w:rFonts w:ascii="Arial" w:hAnsi="Arial" w:cs="Arial"/>
        </w:rPr>
        <w:t>Έλεγχος όλων των αποφρακτικών διατάξεων</w:t>
      </w:r>
    </w:p>
    <w:p w:rsidR="002D5A7F" w:rsidRDefault="002D5A7F" w:rsidP="002D5A7F">
      <w:pPr>
        <w:widowControl w:val="0"/>
        <w:numPr>
          <w:ilvl w:val="0"/>
          <w:numId w:val="36"/>
        </w:numPr>
        <w:autoSpaceDE w:val="0"/>
        <w:autoSpaceDN w:val="0"/>
        <w:adjustRightInd w:val="0"/>
        <w:spacing w:after="0" w:line="240" w:lineRule="auto"/>
        <w:ind w:left="432"/>
        <w:jc w:val="both"/>
        <w:rPr>
          <w:rFonts w:ascii="Arial" w:hAnsi="Arial" w:cs="Arial"/>
        </w:rPr>
      </w:pPr>
      <w:r>
        <w:rPr>
          <w:rFonts w:ascii="Arial" w:hAnsi="Arial" w:cs="Arial"/>
        </w:rPr>
        <w:t>Οπτικός έλεγχος καυστήρων.</w:t>
      </w:r>
    </w:p>
    <w:p w:rsidR="002D5A7F" w:rsidRDefault="002D5A7F" w:rsidP="002D5A7F">
      <w:pPr>
        <w:widowControl w:val="0"/>
        <w:numPr>
          <w:ilvl w:val="0"/>
          <w:numId w:val="36"/>
        </w:numPr>
        <w:autoSpaceDE w:val="0"/>
        <w:autoSpaceDN w:val="0"/>
        <w:adjustRightInd w:val="0"/>
        <w:spacing w:after="0" w:line="240" w:lineRule="auto"/>
        <w:ind w:left="432" w:right="-108"/>
        <w:jc w:val="both"/>
        <w:rPr>
          <w:rFonts w:ascii="Arial" w:hAnsi="Arial" w:cs="Arial"/>
        </w:rPr>
      </w:pPr>
      <w:r>
        <w:rPr>
          <w:rFonts w:ascii="Arial" w:hAnsi="Arial" w:cs="Arial"/>
        </w:rPr>
        <w:t>Έλεγχος καλής λειτουργίας, ρυθμίσεις.</w:t>
      </w:r>
    </w:p>
    <w:p w:rsidR="002D5A7F" w:rsidRDefault="002D5A7F" w:rsidP="002D5A7F">
      <w:pPr>
        <w:widowControl w:val="0"/>
        <w:numPr>
          <w:ilvl w:val="0"/>
          <w:numId w:val="36"/>
        </w:numPr>
        <w:autoSpaceDE w:val="0"/>
        <w:autoSpaceDN w:val="0"/>
        <w:adjustRightInd w:val="0"/>
        <w:spacing w:after="0" w:line="240" w:lineRule="auto"/>
        <w:ind w:left="432" w:right="-108"/>
        <w:jc w:val="both"/>
        <w:rPr>
          <w:rFonts w:ascii="Arial" w:hAnsi="Arial" w:cs="Arial"/>
          <w:b/>
        </w:rPr>
      </w:pPr>
      <w:r>
        <w:rPr>
          <w:rFonts w:ascii="Arial" w:hAnsi="Arial" w:cs="Arial"/>
        </w:rPr>
        <w:t>Μετρήσεις και καταγραφή μετρήσεων στο σχετικό βιβλίο λεβητοστασίου</w:t>
      </w:r>
      <w:r>
        <w:rPr>
          <w:rFonts w:ascii="Arial" w:hAnsi="Arial" w:cs="Arial"/>
          <w:b/>
        </w:rPr>
        <w:t xml:space="preserve"> </w:t>
      </w:r>
    </w:p>
    <w:p w:rsidR="002D5A7F" w:rsidRPr="00C40A29" w:rsidRDefault="002D5A7F" w:rsidP="002D5A7F">
      <w:pPr>
        <w:ind w:left="180"/>
        <w:jc w:val="both"/>
        <w:rPr>
          <w:rFonts w:ascii="Arial" w:hAnsi="Arial" w:cs="Arial"/>
          <w:sz w:val="16"/>
          <w:szCs w:val="16"/>
        </w:rPr>
      </w:pPr>
    </w:p>
    <w:p w:rsidR="002D5A7F" w:rsidRDefault="002D5A7F" w:rsidP="002D5A7F">
      <w:pPr>
        <w:jc w:val="center"/>
        <w:rPr>
          <w:rFonts w:ascii="Arial" w:hAnsi="Arial" w:cs="Arial"/>
          <w:b/>
        </w:rPr>
      </w:pPr>
      <w:r>
        <w:rPr>
          <w:rFonts w:ascii="Arial" w:hAnsi="Arial" w:cs="Arial"/>
          <w:b/>
        </w:rPr>
        <w:t>ΚΑΘΕ ΕΞΙ ΜΗΝΕΣ (επιπλέον)</w:t>
      </w:r>
    </w:p>
    <w:p w:rsidR="002D5A7F" w:rsidRDefault="002D5A7F" w:rsidP="002D5A7F">
      <w:pPr>
        <w:jc w:val="both"/>
        <w:rPr>
          <w:rFonts w:ascii="Arial" w:hAnsi="Arial" w:cs="Arial"/>
        </w:rPr>
      </w:pPr>
      <w:r>
        <w:rPr>
          <w:rFonts w:ascii="Arial" w:hAnsi="Arial" w:cs="Arial"/>
        </w:rPr>
        <w:t xml:space="preserve">Γενικός έλεγχος των λεβητοστασίων για την τήρηση των κανόνων ασφαλείας (αερισμός, ηλεκτρολογικοί πίνακες, φωτισμός, πυρόσβεση, καθαριότητα </w:t>
      </w:r>
      <w:proofErr w:type="spellStart"/>
      <w:r>
        <w:rPr>
          <w:rFonts w:ascii="Arial" w:hAnsi="Arial" w:cs="Arial"/>
        </w:rPr>
        <w:t>κ.λ.π</w:t>
      </w:r>
      <w:proofErr w:type="spellEnd"/>
      <w:r>
        <w:rPr>
          <w:rFonts w:ascii="Arial" w:hAnsi="Arial" w:cs="Arial"/>
        </w:rPr>
        <w:t>.).</w:t>
      </w:r>
      <w:r>
        <w:rPr>
          <w:rFonts w:ascii="Arial" w:hAnsi="Arial" w:cs="Arial"/>
          <w:b/>
        </w:rPr>
        <w:t xml:space="preserve"> </w:t>
      </w:r>
    </w:p>
    <w:p w:rsidR="002D5A7F" w:rsidRDefault="002D5A7F" w:rsidP="002D5A7F">
      <w:pPr>
        <w:jc w:val="center"/>
        <w:rPr>
          <w:rFonts w:ascii="Arial" w:hAnsi="Arial" w:cs="Arial"/>
          <w:b/>
          <w:lang w:val="en-US"/>
        </w:rPr>
      </w:pPr>
      <w:r>
        <w:rPr>
          <w:rFonts w:ascii="Arial" w:hAnsi="Arial" w:cs="Arial"/>
          <w:b/>
        </w:rPr>
        <w:t>ΜΙΑ ΦΟΡΑ ΕΤΗΣΙΩΣ (επιπλέον)</w:t>
      </w:r>
    </w:p>
    <w:p w:rsidR="002D5A7F" w:rsidRDefault="002D5A7F" w:rsidP="002D5A7F">
      <w:pPr>
        <w:widowControl w:val="0"/>
        <w:numPr>
          <w:ilvl w:val="0"/>
          <w:numId w:val="37"/>
        </w:numPr>
        <w:autoSpaceDE w:val="0"/>
        <w:autoSpaceDN w:val="0"/>
        <w:adjustRightInd w:val="0"/>
        <w:spacing w:after="0" w:line="379" w:lineRule="exact"/>
        <w:ind w:left="432" w:right="72" w:hanging="432"/>
        <w:jc w:val="both"/>
        <w:rPr>
          <w:rFonts w:ascii="Arial" w:hAnsi="Arial" w:cs="Arial"/>
        </w:rPr>
      </w:pPr>
      <w:r>
        <w:rPr>
          <w:rFonts w:ascii="Arial" w:hAnsi="Arial" w:cs="Arial"/>
        </w:rPr>
        <w:t>Έλεγχος στεγανότητας του δικτύου από τον υποσταθμό της ΕΠΑ μέχρι τους καυστήρες με χρήση καταγραφικού μανομέτρου.</w:t>
      </w:r>
    </w:p>
    <w:p w:rsidR="002D5A7F" w:rsidRDefault="002D5A7F" w:rsidP="002D5A7F">
      <w:pPr>
        <w:widowControl w:val="0"/>
        <w:numPr>
          <w:ilvl w:val="0"/>
          <w:numId w:val="38"/>
        </w:numPr>
        <w:autoSpaceDE w:val="0"/>
        <w:autoSpaceDN w:val="0"/>
        <w:adjustRightInd w:val="0"/>
        <w:spacing w:after="0" w:line="379" w:lineRule="exact"/>
        <w:ind w:right="72" w:hanging="716"/>
        <w:jc w:val="both"/>
        <w:rPr>
          <w:rFonts w:ascii="Arial" w:hAnsi="Arial" w:cs="Arial"/>
        </w:rPr>
      </w:pPr>
      <w:r>
        <w:rPr>
          <w:rFonts w:ascii="Arial" w:hAnsi="Arial" w:cs="Arial"/>
        </w:rPr>
        <w:t>Έλεγχος και καθαρισμός των λεβήτων.</w:t>
      </w:r>
    </w:p>
    <w:p w:rsidR="002D5A7F" w:rsidRDefault="002D5A7F" w:rsidP="002D5A7F">
      <w:pPr>
        <w:widowControl w:val="0"/>
        <w:numPr>
          <w:ilvl w:val="0"/>
          <w:numId w:val="38"/>
        </w:numPr>
        <w:autoSpaceDE w:val="0"/>
        <w:autoSpaceDN w:val="0"/>
        <w:adjustRightInd w:val="0"/>
        <w:spacing w:after="0" w:line="379" w:lineRule="exact"/>
        <w:ind w:left="432" w:right="72" w:hanging="428"/>
        <w:jc w:val="both"/>
        <w:rPr>
          <w:rFonts w:ascii="Arial" w:hAnsi="Arial" w:cs="Arial"/>
        </w:rPr>
      </w:pPr>
      <w:r>
        <w:rPr>
          <w:rFonts w:ascii="Arial" w:hAnsi="Arial" w:cs="Arial"/>
        </w:rPr>
        <w:t xml:space="preserve">Μέτρηση καυσαερίων λεβήτων και έκδοση </w:t>
      </w:r>
      <w:proofErr w:type="spellStart"/>
      <w:r>
        <w:rPr>
          <w:rFonts w:ascii="Arial" w:hAnsi="Arial" w:cs="Arial"/>
        </w:rPr>
        <w:t>θερμοτεχνικών</w:t>
      </w:r>
      <w:proofErr w:type="spellEnd"/>
      <w:r>
        <w:rPr>
          <w:rFonts w:ascii="Arial" w:hAnsi="Arial" w:cs="Arial"/>
        </w:rPr>
        <w:t xml:space="preserve"> φύλλων (κατάλληλα για ΠΕΡΠΑ).</w:t>
      </w:r>
    </w:p>
    <w:p w:rsidR="002D5A7F" w:rsidRDefault="002D5A7F" w:rsidP="002D5A7F">
      <w:pPr>
        <w:widowControl w:val="0"/>
        <w:numPr>
          <w:ilvl w:val="0"/>
          <w:numId w:val="38"/>
        </w:numPr>
        <w:tabs>
          <w:tab w:val="clear" w:pos="720"/>
          <w:tab w:val="left" w:pos="6844"/>
        </w:tabs>
        <w:autoSpaceDE w:val="0"/>
        <w:autoSpaceDN w:val="0"/>
        <w:adjustRightInd w:val="0"/>
        <w:spacing w:after="0" w:line="379" w:lineRule="exact"/>
        <w:ind w:left="426" w:right="72" w:hanging="426"/>
        <w:jc w:val="both"/>
        <w:rPr>
          <w:rFonts w:ascii="Arial" w:hAnsi="Arial" w:cs="Arial"/>
        </w:rPr>
      </w:pPr>
      <w:r>
        <w:rPr>
          <w:rFonts w:ascii="Arial" w:hAnsi="Arial" w:cs="Arial"/>
        </w:rPr>
        <w:t xml:space="preserve">Έλεγχος και καθαρισμός των φίλτρων των </w:t>
      </w:r>
      <w:proofErr w:type="spellStart"/>
      <w:r>
        <w:rPr>
          <w:rFonts w:ascii="Arial" w:hAnsi="Arial" w:cs="Arial"/>
        </w:rPr>
        <w:t>gas</w:t>
      </w:r>
      <w:proofErr w:type="spellEnd"/>
      <w:r>
        <w:rPr>
          <w:rFonts w:ascii="Arial" w:hAnsi="Arial" w:cs="Arial"/>
        </w:rPr>
        <w:t>-</w:t>
      </w:r>
      <w:proofErr w:type="spellStart"/>
      <w:r>
        <w:rPr>
          <w:rFonts w:ascii="Arial" w:hAnsi="Arial" w:cs="Arial"/>
        </w:rPr>
        <w:t>trains</w:t>
      </w:r>
      <w:proofErr w:type="spellEnd"/>
      <w:r>
        <w:rPr>
          <w:rFonts w:ascii="Arial" w:hAnsi="Arial" w:cs="Arial"/>
        </w:rPr>
        <w:t xml:space="preserve">. </w:t>
      </w:r>
    </w:p>
    <w:p w:rsidR="002D5A7F" w:rsidRDefault="002D5A7F" w:rsidP="002D5A7F">
      <w:pPr>
        <w:widowControl w:val="0"/>
        <w:numPr>
          <w:ilvl w:val="0"/>
          <w:numId w:val="38"/>
        </w:numPr>
        <w:tabs>
          <w:tab w:val="clear" w:pos="720"/>
          <w:tab w:val="left" w:pos="6844"/>
        </w:tabs>
        <w:autoSpaceDE w:val="0"/>
        <w:autoSpaceDN w:val="0"/>
        <w:adjustRightInd w:val="0"/>
        <w:spacing w:after="0" w:line="379" w:lineRule="exact"/>
        <w:ind w:left="432" w:right="72" w:hanging="428"/>
        <w:jc w:val="both"/>
        <w:rPr>
          <w:rFonts w:ascii="Arial" w:hAnsi="Arial" w:cs="Arial"/>
        </w:rPr>
      </w:pPr>
      <w:r>
        <w:rPr>
          <w:rFonts w:ascii="Arial" w:hAnsi="Arial" w:cs="Arial"/>
        </w:rPr>
        <w:t xml:space="preserve">'Έλεγχος όλων των </w:t>
      </w:r>
      <w:proofErr w:type="spellStart"/>
      <w:r>
        <w:rPr>
          <w:rFonts w:ascii="Arial" w:hAnsi="Arial" w:cs="Arial"/>
        </w:rPr>
        <w:t>ρuθμιστών</w:t>
      </w:r>
      <w:proofErr w:type="spellEnd"/>
      <w:r>
        <w:rPr>
          <w:rFonts w:ascii="Arial" w:hAnsi="Arial" w:cs="Arial"/>
        </w:rPr>
        <w:t xml:space="preserve">, των βαλβίδων εκτόνωσης και των βαλβίδων ακαριαίας αποκοπής &amp; </w:t>
      </w:r>
      <w:proofErr w:type="spellStart"/>
      <w:r>
        <w:rPr>
          <w:rFonts w:ascii="Arial" w:hAnsi="Arial" w:cs="Arial"/>
        </w:rPr>
        <w:t>επαναρύθμισής</w:t>
      </w:r>
      <w:proofErr w:type="spellEnd"/>
      <w:r>
        <w:rPr>
          <w:rFonts w:ascii="Arial" w:hAnsi="Arial" w:cs="Arial"/>
        </w:rPr>
        <w:t xml:space="preserve">  τους – αν απαιτείται.</w:t>
      </w:r>
    </w:p>
    <w:p w:rsidR="002D5A7F" w:rsidRDefault="002D5A7F" w:rsidP="002D5A7F">
      <w:pPr>
        <w:widowControl w:val="0"/>
        <w:numPr>
          <w:ilvl w:val="0"/>
          <w:numId w:val="39"/>
        </w:numPr>
        <w:autoSpaceDE w:val="0"/>
        <w:autoSpaceDN w:val="0"/>
        <w:adjustRightInd w:val="0"/>
        <w:spacing w:after="0" w:line="340" w:lineRule="exact"/>
        <w:ind w:left="432" w:right="72" w:hanging="432"/>
        <w:jc w:val="both"/>
        <w:rPr>
          <w:rFonts w:ascii="Arial" w:hAnsi="Arial" w:cs="Arial"/>
        </w:rPr>
      </w:pPr>
      <w:r>
        <w:rPr>
          <w:rFonts w:ascii="Arial" w:hAnsi="Arial" w:cs="Arial"/>
        </w:rPr>
        <w:t xml:space="preserve">Έλεγχος λειτουργίας όλων των εξαρτημάτων του </w:t>
      </w:r>
      <w:proofErr w:type="spellStart"/>
      <w:r>
        <w:rPr>
          <w:rFonts w:ascii="Arial" w:hAnsi="Arial" w:cs="Arial"/>
        </w:rPr>
        <w:t>Gas</w:t>
      </w:r>
      <w:proofErr w:type="spellEnd"/>
      <w:r>
        <w:rPr>
          <w:rFonts w:ascii="Arial" w:hAnsi="Arial" w:cs="Arial"/>
        </w:rPr>
        <w:t xml:space="preserve"> </w:t>
      </w:r>
      <w:proofErr w:type="spellStart"/>
      <w:r>
        <w:rPr>
          <w:rFonts w:ascii="Arial" w:hAnsi="Arial" w:cs="Arial"/>
        </w:rPr>
        <w:t>Train</w:t>
      </w:r>
      <w:proofErr w:type="spellEnd"/>
      <w:r>
        <w:rPr>
          <w:rFonts w:ascii="Arial" w:hAnsi="Arial" w:cs="Arial"/>
        </w:rPr>
        <w:t xml:space="preserve"> (αντλίες πετρελαίου, φίλτρα, </w:t>
      </w:r>
      <w:proofErr w:type="spellStart"/>
      <w:r>
        <w:rPr>
          <w:rFonts w:ascii="Arial" w:hAnsi="Arial" w:cs="Arial"/>
        </w:rPr>
        <w:t>μπεκ</w:t>
      </w:r>
      <w:proofErr w:type="spellEnd"/>
      <w:r>
        <w:rPr>
          <w:rFonts w:ascii="Arial" w:hAnsi="Arial" w:cs="Arial"/>
        </w:rPr>
        <w:t xml:space="preserve">, βαλβίδες, ρυθμιστές, σπινθηριστές </w:t>
      </w:r>
      <w:proofErr w:type="spellStart"/>
      <w:r>
        <w:rPr>
          <w:rFonts w:ascii="Arial" w:hAnsi="Arial" w:cs="Arial"/>
        </w:rPr>
        <w:t>κ.λ.π</w:t>
      </w:r>
      <w:proofErr w:type="spellEnd"/>
      <w:r>
        <w:rPr>
          <w:rFonts w:ascii="Arial" w:hAnsi="Arial" w:cs="Arial"/>
        </w:rPr>
        <w:t>.)</w:t>
      </w:r>
    </w:p>
    <w:p w:rsidR="002D5A7F" w:rsidRDefault="002D5A7F" w:rsidP="002D5A7F">
      <w:pPr>
        <w:widowControl w:val="0"/>
        <w:numPr>
          <w:ilvl w:val="0"/>
          <w:numId w:val="39"/>
        </w:numPr>
        <w:autoSpaceDE w:val="0"/>
        <w:autoSpaceDN w:val="0"/>
        <w:adjustRightInd w:val="0"/>
        <w:spacing w:after="0" w:line="340" w:lineRule="exact"/>
        <w:ind w:left="432" w:right="72" w:hanging="432"/>
        <w:jc w:val="both"/>
        <w:rPr>
          <w:rFonts w:ascii="Arial" w:hAnsi="Arial" w:cs="Arial"/>
        </w:rPr>
      </w:pPr>
      <w:r>
        <w:rPr>
          <w:rFonts w:ascii="Arial" w:hAnsi="Arial" w:cs="Arial"/>
        </w:rPr>
        <w:t xml:space="preserve">Έλεγχος καύσης, </w:t>
      </w:r>
      <w:proofErr w:type="spellStart"/>
      <w:r>
        <w:rPr>
          <w:rFonts w:ascii="Arial" w:hAnsi="Arial" w:cs="Arial"/>
        </w:rPr>
        <w:t>επαναρύθμιση</w:t>
      </w:r>
      <w:proofErr w:type="spellEnd"/>
      <w:r>
        <w:rPr>
          <w:rFonts w:ascii="Arial" w:hAnsi="Arial" w:cs="Arial"/>
        </w:rPr>
        <w:t xml:space="preserve"> και συντήρηση καυστήρων.</w:t>
      </w:r>
    </w:p>
    <w:p w:rsidR="002D5A7F" w:rsidRPr="00C40A29" w:rsidRDefault="002D5A7F" w:rsidP="002D5A7F">
      <w:pPr>
        <w:rPr>
          <w:rFonts w:ascii="Arial" w:hAnsi="Arial" w:cs="Arial"/>
          <w:sz w:val="16"/>
          <w:szCs w:val="16"/>
        </w:rPr>
      </w:pPr>
    </w:p>
    <w:p w:rsidR="002D5A7F" w:rsidRDefault="002D5A7F" w:rsidP="002D5A7F">
      <w:pPr>
        <w:rPr>
          <w:rFonts w:ascii="Arial" w:hAnsi="Arial" w:cs="Arial"/>
          <w:b/>
          <w:u w:val="single"/>
          <w:lang w:val="en-US"/>
        </w:rPr>
      </w:pPr>
      <w:r>
        <w:rPr>
          <w:rFonts w:ascii="Arial" w:hAnsi="Arial" w:cs="Arial"/>
        </w:rPr>
        <w:t xml:space="preserve">      </w:t>
      </w:r>
      <w:r>
        <w:rPr>
          <w:rFonts w:ascii="Arial" w:hAnsi="Arial" w:cs="Arial"/>
          <w:b/>
          <w:u w:val="single"/>
        </w:rPr>
        <w:t>ΠΑΡΑΤΗΡΗΣΕΙΣ</w:t>
      </w:r>
    </w:p>
    <w:p w:rsidR="002D5A7F" w:rsidRDefault="002D5A7F" w:rsidP="002D5A7F">
      <w:pPr>
        <w:numPr>
          <w:ilvl w:val="0"/>
          <w:numId w:val="40"/>
        </w:numPr>
        <w:tabs>
          <w:tab w:val="num" w:pos="360"/>
        </w:tabs>
        <w:spacing w:after="0" w:line="240" w:lineRule="auto"/>
        <w:ind w:left="360"/>
        <w:jc w:val="both"/>
        <w:rPr>
          <w:rFonts w:ascii="Arial" w:hAnsi="Arial" w:cs="Arial"/>
        </w:rPr>
      </w:pPr>
      <w:r>
        <w:rPr>
          <w:rFonts w:ascii="Arial" w:hAnsi="Arial" w:cs="Arial"/>
        </w:rPr>
        <w:t>Όλες οι εργασίες συντήρησης θα γίνονται σύμφωνα με την ισχύουσα νομοθεσία αλλά και τις  οδηγίες του  κατασκευαστή του επιμέρους εξοπλισμού, ώστε να  τηρούνται τα απαιτούμενα για την καλή του λειτουργία.  Θα γίνονται επίσης με  επιμέλεια από ειδικευμένο προσωπικό λαμβάνοντας όλα τα ενδεδειγμένα μέτρα υγιεινής και ασφαλείας.</w:t>
      </w:r>
    </w:p>
    <w:p w:rsidR="002D5A7F" w:rsidRDefault="002D5A7F" w:rsidP="002D5A7F">
      <w:pPr>
        <w:numPr>
          <w:ilvl w:val="0"/>
          <w:numId w:val="40"/>
        </w:numPr>
        <w:tabs>
          <w:tab w:val="num" w:pos="360"/>
        </w:tabs>
        <w:spacing w:after="0" w:line="240" w:lineRule="auto"/>
        <w:ind w:left="360"/>
        <w:jc w:val="both"/>
        <w:rPr>
          <w:rFonts w:ascii="Arial" w:hAnsi="Arial" w:cs="Arial"/>
        </w:rPr>
      </w:pPr>
      <w:r>
        <w:rPr>
          <w:rFonts w:ascii="Arial" w:hAnsi="Arial" w:cs="Arial"/>
        </w:rPr>
        <w:t>Στις εργασίες συντήρησης συμπεριλαμβάνονται και οι αρμοδιότητες του  υπεύθυνου συντήρησης αερίου όπως αυτές ορίζονται στο σχετικό κανονισμό εσωτερικών εγκαταστάσεων φυσικού αερίου.</w:t>
      </w:r>
    </w:p>
    <w:p w:rsidR="002D5A7F" w:rsidRDefault="002D5A7F" w:rsidP="002D5A7F">
      <w:pPr>
        <w:numPr>
          <w:ilvl w:val="0"/>
          <w:numId w:val="40"/>
        </w:numPr>
        <w:tabs>
          <w:tab w:val="num" w:pos="360"/>
        </w:tabs>
        <w:spacing w:after="0" w:line="240" w:lineRule="auto"/>
        <w:ind w:left="360"/>
        <w:jc w:val="both"/>
        <w:rPr>
          <w:rFonts w:ascii="Arial" w:hAnsi="Arial" w:cs="Arial"/>
        </w:rPr>
      </w:pPr>
      <w:r>
        <w:rPr>
          <w:rFonts w:ascii="Arial" w:hAnsi="Arial" w:cs="Arial"/>
        </w:rPr>
        <w:t>Ο συντηρητής θα τηρεί ημερολόγιο συντήρησης το οποίο θα ενημερώνει σε κάθε του επίσκεψη, προγραμματισμένη ή  η.</w:t>
      </w:r>
    </w:p>
    <w:p w:rsidR="002D5A7F" w:rsidRDefault="002D5A7F" w:rsidP="002D5A7F">
      <w:pPr>
        <w:numPr>
          <w:ilvl w:val="0"/>
          <w:numId w:val="40"/>
        </w:numPr>
        <w:tabs>
          <w:tab w:val="num" w:pos="360"/>
        </w:tabs>
        <w:spacing w:after="0" w:line="240" w:lineRule="auto"/>
        <w:ind w:left="360"/>
        <w:jc w:val="both"/>
        <w:rPr>
          <w:rFonts w:ascii="Arial" w:hAnsi="Arial" w:cs="Arial"/>
        </w:rPr>
      </w:pPr>
      <w:r>
        <w:rPr>
          <w:rFonts w:ascii="Arial" w:hAnsi="Arial" w:cs="Arial"/>
        </w:rPr>
        <w:t>Σε περίπτωση ανίχνευσης οποιασδήποτε βλάβης ή δυσλειτουργίας κατά τη διάρκεια επίσκεψης, ο συντηρητής θα ενημερώσει αρχικά προφορικά και στη συνέχεια  γραπτά την  διεύθυνση του Νοσοκομείου.</w:t>
      </w:r>
    </w:p>
    <w:p w:rsidR="002D5A7F" w:rsidRDefault="002D5A7F" w:rsidP="002D5A7F">
      <w:pPr>
        <w:numPr>
          <w:ilvl w:val="0"/>
          <w:numId w:val="40"/>
        </w:numPr>
        <w:tabs>
          <w:tab w:val="num" w:pos="360"/>
        </w:tabs>
        <w:spacing w:after="0" w:line="240" w:lineRule="auto"/>
        <w:ind w:left="360"/>
        <w:jc w:val="both"/>
        <w:rPr>
          <w:rFonts w:ascii="Arial" w:hAnsi="Arial" w:cs="Arial"/>
        </w:rPr>
      </w:pPr>
      <w:r>
        <w:rPr>
          <w:rFonts w:ascii="Arial" w:hAnsi="Arial" w:cs="Arial"/>
        </w:rPr>
        <w:t xml:space="preserve">Σε περίπτωση που το προσωπικό του Νοσοκομείου διαπιστώσει βλάβη ή δυσλειτουργία τότε θα ενημερώσει άμεσα τον συντηρητή. Ο συντηρητής οφείλει </w:t>
      </w:r>
      <w:r>
        <w:rPr>
          <w:rFonts w:ascii="Arial" w:hAnsi="Arial" w:cs="Arial"/>
        </w:rPr>
        <w:lastRenderedPageBreak/>
        <w:t>να παρουσιαστεί στις εγκαταστάσεις του Νοσοκομείου εντός 2 ωρών από την  κλήση.</w:t>
      </w:r>
    </w:p>
    <w:p w:rsidR="002D5A7F" w:rsidRPr="00C40A29" w:rsidRDefault="002D5A7F" w:rsidP="002D5A7F">
      <w:pPr>
        <w:rPr>
          <w:rFonts w:ascii="Arial" w:hAnsi="Arial" w:cs="Arial"/>
          <w:sz w:val="16"/>
          <w:szCs w:val="16"/>
        </w:rPr>
      </w:pPr>
    </w:p>
    <w:p w:rsidR="002D5A7F" w:rsidRDefault="002D5A7F" w:rsidP="002D5A7F">
      <w:pPr>
        <w:ind w:left="360"/>
        <w:rPr>
          <w:rFonts w:ascii="Arial" w:hAnsi="Arial" w:cs="Arial"/>
          <w:b/>
          <w:u w:val="single"/>
        </w:rPr>
      </w:pPr>
      <w:r>
        <w:rPr>
          <w:rFonts w:ascii="Arial" w:hAnsi="Arial" w:cs="Arial"/>
          <w:b/>
          <w:u w:val="single"/>
        </w:rPr>
        <w:t>ΑΝΤΑΛΛΑΚΤΙΚΑ</w:t>
      </w:r>
    </w:p>
    <w:p w:rsidR="002D5A7F" w:rsidRDefault="002D5A7F" w:rsidP="002D5A7F">
      <w:pPr>
        <w:ind w:left="360"/>
        <w:jc w:val="both"/>
        <w:rPr>
          <w:rFonts w:ascii="Arial" w:hAnsi="Arial" w:cs="Arial"/>
          <w:b/>
          <w:sz w:val="16"/>
          <w:szCs w:val="16"/>
        </w:rPr>
      </w:pPr>
      <w:r>
        <w:rPr>
          <w:rFonts w:ascii="Arial" w:hAnsi="Arial" w:cs="Arial"/>
        </w:rPr>
        <w:t xml:space="preserve">Οι δαπάνες για τα </w:t>
      </w:r>
      <w:proofErr w:type="spellStart"/>
      <w:r>
        <w:rPr>
          <w:rFonts w:ascii="Arial" w:hAnsi="Arial" w:cs="Arial"/>
        </w:rPr>
        <w:t>μικροϋλικά</w:t>
      </w:r>
      <w:proofErr w:type="spellEnd"/>
      <w:r>
        <w:rPr>
          <w:rFonts w:ascii="Arial" w:hAnsi="Arial" w:cs="Arial"/>
        </w:rPr>
        <w:t xml:space="preserve"> στα πλαίσια της συντήρησης βαρύνουν τον συντηρητή. Πέραν αυτού κάθε είδους ανταλλακτικό που θα απαιτηθεί θα βαρύνει το Νοσοκομείο. Ο συντηρητής δεν είναι υπεύθυνος για την τήρηση αποθεματικού ανταλλακτικών, οφείλει όμως να καταθέσει σχετική πρόταση τεχνική και  οικονομική.</w:t>
      </w:r>
    </w:p>
    <w:sectPr w:rsidR="002D5A7F" w:rsidSect="00E5627D">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5A07" w:rsidRDefault="00D15A07" w:rsidP="00F2229A">
      <w:pPr>
        <w:spacing w:after="0" w:line="240" w:lineRule="auto"/>
      </w:pPr>
      <w:r>
        <w:separator/>
      </w:r>
    </w:p>
  </w:endnote>
  <w:endnote w:type="continuationSeparator" w:id="0">
    <w:p w:rsidR="00D15A07" w:rsidRDefault="00D15A07" w:rsidP="00F222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1"/>
    <w:family w:val="swiss"/>
    <w:pitch w:val="variable"/>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1"/>
    <w:family w:val="swiss"/>
    <w:pitch w:val="variable"/>
    <w:sig w:usb0="E00002FF" w:usb1="4000ACFF" w:usb2="00000001" w:usb3="00000000" w:csb0="0000019F" w:csb1="00000000"/>
  </w:font>
  <w:font w:name="Bookman Old Style">
    <w:panose1 w:val="02050604050505020204"/>
    <w:charset w:val="A1"/>
    <w:family w:val="roman"/>
    <w:pitch w:val="variable"/>
    <w:sig w:usb0="00000287" w:usb1="00000000" w:usb2="00000000" w:usb3="00000000" w:csb0="000000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29A" w:rsidRDefault="00F2229A">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2402119"/>
      <w:docPartObj>
        <w:docPartGallery w:val="Page Numbers (Bottom of Page)"/>
        <w:docPartUnique/>
      </w:docPartObj>
    </w:sdtPr>
    <w:sdtContent>
      <w:p w:rsidR="00F2229A" w:rsidRDefault="00863C49">
        <w:pPr>
          <w:pStyle w:val="a4"/>
          <w:jc w:val="right"/>
        </w:pPr>
        <w:fldSimple w:instr=" PAGE   \* MERGEFORMAT ">
          <w:r w:rsidR="002D5A7F">
            <w:rPr>
              <w:noProof/>
            </w:rPr>
            <w:t>4</w:t>
          </w:r>
        </w:fldSimple>
      </w:p>
    </w:sdtContent>
  </w:sdt>
  <w:p w:rsidR="00F2229A" w:rsidRDefault="00F2229A">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29A" w:rsidRDefault="00F2229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5A07" w:rsidRDefault="00D15A07" w:rsidP="00F2229A">
      <w:pPr>
        <w:spacing w:after="0" w:line="240" w:lineRule="auto"/>
      </w:pPr>
      <w:r>
        <w:separator/>
      </w:r>
    </w:p>
  </w:footnote>
  <w:footnote w:type="continuationSeparator" w:id="0">
    <w:p w:rsidR="00D15A07" w:rsidRDefault="00D15A07" w:rsidP="00F2229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29A" w:rsidRDefault="00F2229A">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29A" w:rsidRDefault="00F2229A">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29A" w:rsidRDefault="00F2229A">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76EBF24"/>
    <w:lvl w:ilvl="0">
      <w:numFmt w:val="bullet"/>
      <w:lvlText w:val="*"/>
      <w:lvlJc w:val="left"/>
    </w:lvl>
  </w:abstractNum>
  <w:abstractNum w:abstractNumId="1">
    <w:nsid w:val="00000004"/>
    <w:multiLevelType w:val="singleLevel"/>
    <w:tmpl w:val="00000004"/>
    <w:name w:val="WW8Num10"/>
    <w:lvl w:ilvl="0">
      <w:start w:val="1"/>
      <w:numFmt w:val="decimal"/>
      <w:lvlText w:val="%1."/>
      <w:lvlJc w:val="left"/>
      <w:pPr>
        <w:tabs>
          <w:tab w:val="num" w:pos="1452"/>
        </w:tabs>
        <w:ind w:left="1452" w:hanging="840"/>
      </w:pPr>
      <w:rPr>
        <w:rFonts w:ascii="Arial" w:hAnsi="Arial" w:cs="Arial"/>
        <w:sz w:val="22"/>
        <w:szCs w:val="22"/>
      </w:rPr>
    </w:lvl>
  </w:abstractNum>
  <w:abstractNum w:abstractNumId="2">
    <w:nsid w:val="00000006"/>
    <w:multiLevelType w:val="singleLevel"/>
    <w:tmpl w:val="00000006"/>
    <w:name w:val="WW8Num19"/>
    <w:lvl w:ilvl="0">
      <w:start w:val="1"/>
      <w:numFmt w:val="decimal"/>
      <w:lvlText w:val="%1."/>
      <w:lvlJc w:val="left"/>
      <w:pPr>
        <w:tabs>
          <w:tab w:val="num" w:pos="1452"/>
        </w:tabs>
        <w:ind w:left="1452" w:hanging="840"/>
      </w:pPr>
      <w:rPr>
        <w:rFonts w:ascii="Arial" w:hAnsi="Arial" w:cs="Arial"/>
        <w:sz w:val="22"/>
        <w:szCs w:val="22"/>
      </w:rPr>
    </w:lvl>
  </w:abstractNum>
  <w:abstractNum w:abstractNumId="3">
    <w:nsid w:val="00000009"/>
    <w:multiLevelType w:val="singleLevel"/>
    <w:tmpl w:val="00000009"/>
    <w:name w:val="WW8Num34"/>
    <w:lvl w:ilvl="0">
      <w:start w:val="1"/>
      <w:numFmt w:val="decimal"/>
      <w:lvlText w:val="%1."/>
      <w:lvlJc w:val="left"/>
      <w:pPr>
        <w:tabs>
          <w:tab w:val="num" w:pos="1452"/>
        </w:tabs>
        <w:ind w:left="1452" w:hanging="840"/>
      </w:pPr>
      <w:rPr>
        <w:rFonts w:ascii="Arial" w:hAnsi="Arial" w:cs="Arial"/>
        <w:sz w:val="22"/>
        <w:szCs w:val="22"/>
      </w:rPr>
    </w:lvl>
  </w:abstractNum>
  <w:abstractNum w:abstractNumId="4">
    <w:nsid w:val="0000000C"/>
    <w:multiLevelType w:val="singleLevel"/>
    <w:tmpl w:val="0000000C"/>
    <w:name w:val="WW8Num47"/>
    <w:lvl w:ilvl="0">
      <w:start w:val="1"/>
      <w:numFmt w:val="decimal"/>
      <w:lvlText w:val="%1."/>
      <w:lvlJc w:val="left"/>
      <w:pPr>
        <w:tabs>
          <w:tab w:val="num" w:pos="1452"/>
        </w:tabs>
        <w:ind w:left="1452" w:hanging="840"/>
      </w:pPr>
      <w:rPr>
        <w:rFonts w:ascii="Arial" w:hAnsi="Arial" w:cs="Arial"/>
        <w:sz w:val="22"/>
        <w:szCs w:val="22"/>
      </w:rPr>
    </w:lvl>
  </w:abstractNum>
  <w:abstractNum w:abstractNumId="5">
    <w:nsid w:val="0627291B"/>
    <w:multiLevelType w:val="hybridMultilevel"/>
    <w:tmpl w:val="3E9C3396"/>
    <w:lvl w:ilvl="0" w:tplc="8468F512">
      <w:start w:val="1"/>
      <w:numFmt w:val="decimal"/>
      <w:lvlText w:val="%1)"/>
      <w:lvlJc w:val="left"/>
      <w:pPr>
        <w:ind w:left="720" w:hanging="360"/>
      </w:pPr>
      <w:rPr>
        <w:rFonts w:ascii="Arial" w:eastAsiaTheme="minorEastAsia" w:hAnsi="Arial" w:cs="Arial"/>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08EC74CF"/>
    <w:multiLevelType w:val="hybridMultilevel"/>
    <w:tmpl w:val="DCDEC7A2"/>
    <w:lvl w:ilvl="0" w:tplc="04080001">
      <w:start w:val="1"/>
      <w:numFmt w:val="bullet"/>
      <w:lvlText w:val=""/>
      <w:lvlJc w:val="left"/>
      <w:pPr>
        <w:tabs>
          <w:tab w:val="num" w:pos="1287"/>
        </w:tabs>
        <w:ind w:left="1287" w:hanging="360"/>
      </w:pPr>
      <w:rPr>
        <w:rFonts w:ascii="Symbol" w:hAnsi="Symbol" w:hint="default"/>
      </w:rPr>
    </w:lvl>
    <w:lvl w:ilvl="1" w:tplc="04080003">
      <w:start w:val="1"/>
      <w:numFmt w:val="bullet"/>
      <w:lvlText w:val="o"/>
      <w:lvlJc w:val="left"/>
      <w:pPr>
        <w:tabs>
          <w:tab w:val="num" w:pos="2007"/>
        </w:tabs>
        <w:ind w:left="2007" w:hanging="360"/>
      </w:pPr>
      <w:rPr>
        <w:rFonts w:ascii="Courier New" w:hAnsi="Courier New" w:cs="Courier New" w:hint="default"/>
      </w:rPr>
    </w:lvl>
    <w:lvl w:ilvl="2" w:tplc="04080005" w:tentative="1">
      <w:start w:val="1"/>
      <w:numFmt w:val="bullet"/>
      <w:lvlText w:val=""/>
      <w:lvlJc w:val="left"/>
      <w:pPr>
        <w:tabs>
          <w:tab w:val="num" w:pos="2727"/>
        </w:tabs>
        <w:ind w:left="2727" w:hanging="360"/>
      </w:pPr>
      <w:rPr>
        <w:rFonts w:ascii="Wingdings" w:hAnsi="Wingdings" w:hint="default"/>
      </w:rPr>
    </w:lvl>
    <w:lvl w:ilvl="3" w:tplc="04080001" w:tentative="1">
      <w:start w:val="1"/>
      <w:numFmt w:val="bullet"/>
      <w:lvlText w:val=""/>
      <w:lvlJc w:val="left"/>
      <w:pPr>
        <w:tabs>
          <w:tab w:val="num" w:pos="3447"/>
        </w:tabs>
        <w:ind w:left="3447" w:hanging="360"/>
      </w:pPr>
      <w:rPr>
        <w:rFonts w:ascii="Symbol" w:hAnsi="Symbol" w:hint="default"/>
      </w:rPr>
    </w:lvl>
    <w:lvl w:ilvl="4" w:tplc="04080003" w:tentative="1">
      <w:start w:val="1"/>
      <w:numFmt w:val="bullet"/>
      <w:lvlText w:val="o"/>
      <w:lvlJc w:val="left"/>
      <w:pPr>
        <w:tabs>
          <w:tab w:val="num" w:pos="4167"/>
        </w:tabs>
        <w:ind w:left="4167" w:hanging="360"/>
      </w:pPr>
      <w:rPr>
        <w:rFonts w:ascii="Courier New" w:hAnsi="Courier New" w:cs="Courier New" w:hint="default"/>
      </w:rPr>
    </w:lvl>
    <w:lvl w:ilvl="5" w:tplc="04080005" w:tentative="1">
      <w:start w:val="1"/>
      <w:numFmt w:val="bullet"/>
      <w:lvlText w:val=""/>
      <w:lvlJc w:val="left"/>
      <w:pPr>
        <w:tabs>
          <w:tab w:val="num" w:pos="4887"/>
        </w:tabs>
        <w:ind w:left="4887" w:hanging="360"/>
      </w:pPr>
      <w:rPr>
        <w:rFonts w:ascii="Wingdings" w:hAnsi="Wingdings" w:hint="default"/>
      </w:rPr>
    </w:lvl>
    <w:lvl w:ilvl="6" w:tplc="04080001" w:tentative="1">
      <w:start w:val="1"/>
      <w:numFmt w:val="bullet"/>
      <w:lvlText w:val=""/>
      <w:lvlJc w:val="left"/>
      <w:pPr>
        <w:tabs>
          <w:tab w:val="num" w:pos="5607"/>
        </w:tabs>
        <w:ind w:left="5607" w:hanging="360"/>
      </w:pPr>
      <w:rPr>
        <w:rFonts w:ascii="Symbol" w:hAnsi="Symbol" w:hint="default"/>
      </w:rPr>
    </w:lvl>
    <w:lvl w:ilvl="7" w:tplc="04080003" w:tentative="1">
      <w:start w:val="1"/>
      <w:numFmt w:val="bullet"/>
      <w:lvlText w:val="o"/>
      <w:lvlJc w:val="left"/>
      <w:pPr>
        <w:tabs>
          <w:tab w:val="num" w:pos="6327"/>
        </w:tabs>
        <w:ind w:left="6327" w:hanging="360"/>
      </w:pPr>
      <w:rPr>
        <w:rFonts w:ascii="Courier New" w:hAnsi="Courier New" w:cs="Courier New" w:hint="default"/>
      </w:rPr>
    </w:lvl>
    <w:lvl w:ilvl="8" w:tplc="04080005" w:tentative="1">
      <w:start w:val="1"/>
      <w:numFmt w:val="bullet"/>
      <w:lvlText w:val=""/>
      <w:lvlJc w:val="left"/>
      <w:pPr>
        <w:tabs>
          <w:tab w:val="num" w:pos="7047"/>
        </w:tabs>
        <w:ind w:left="7047" w:hanging="360"/>
      </w:pPr>
      <w:rPr>
        <w:rFonts w:ascii="Wingdings" w:hAnsi="Wingdings" w:hint="default"/>
      </w:rPr>
    </w:lvl>
  </w:abstractNum>
  <w:abstractNum w:abstractNumId="7">
    <w:nsid w:val="0EF32C3F"/>
    <w:multiLevelType w:val="hybridMultilevel"/>
    <w:tmpl w:val="148A73F0"/>
    <w:lvl w:ilvl="0" w:tplc="04080001">
      <w:start w:val="1"/>
      <w:numFmt w:val="bullet"/>
      <w:lvlText w:val=""/>
      <w:lvlJc w:val="left"/>
      <w:pPr>
        <w:ind w:left="765" w:hanging="360"/>
      </w:pPr>
      <w:rPr>
        <w:rFonts w:ascii="Symbol" w:hAnsi="Symbol" w:hint="default"/>
      </w:rPr>
    </w:lvl>
    <w:lvl w:ilvl="1" w:tplc="04080003" w:tentative="1">
      <w:start w:val="1"/>
      <w:numFmt w:val="bullet"/>
      <w:lvlText w:val="o"/>
      <w:lvlJc w:val="left"/>
      <w:pPr>
        <w:ind w:left="1485" w:hanging="360"/>
      </w:pPr>
      <w:rPr>
        <w:rFonts w:ascii="Courier New" w:hAnsi="Courier New" w:cs="Courier New" w:hint="default"/>
      </w:rPr>
    </w:lvl>
    <w:lvl w:ilvl="2" w:tplc="04080005" w:tentative="1">
      <w:start w:val="1"/>
      <w:numFmt w:val="bullet"/>
      <w:lvlText w:val=""/>
      <w:lvlJc w:val="left"/>
      <w:pPr>
        <w:ind w:left="2205" w:hanging="360"/>
      </w:pPr>
      <w:rPr>
        <w:rFonts w:ascii="Wingdings" w:hAnsi="Wingdings" w:hint="default"/>
      </w:rPr>
    </w:lvl>
    <w:lvl w:ilvl="3" w:tplc="04080001" w:tentative="1">
      <w:start w:val="1"/>
      <w:numFmt w:val="bullet"/>
      <w:lvlText w:val=""/>
      <w:lvlJc w:val="left"/>
      <w:pPr>
        <w:ind w:left="2925" w:hanging="360"/>
      </w:pPr>
      <w:rPr>
        <w:rFonts w:ascii="Symbol" w:hAnsi="Symbol" w:hint="default"/>
      </w:rPr>
    </w:lvl>
    <w:lvl w:ilvl="4" w:tplc="04080003" w:tentative="1">
      <w:start w:val="1"/>
      <w:numFmt w:val="bullet"/>
      <w:lvlText w:val="o"/>
      <w:lvlJc w:val="left"/>
      <w:pPr>
        <w:ind w:left="3645" w:hanging="360"/>
      </w:pPr>
      <w:rPr>
        <w:rFonts w:ascii="Courier New" w:hAnsi="Courier New" w:cs="Courier New" w:hint="default"/>
      </w:rPr>
    </w:lvl>
    <w:lvl w:ilvl="5" w:tplc="04080005" w:tentative="1">
      <w:start w:val="1"/>
      <w:numFmt w:val="bullet"/>
      <w:lvlText w:val=""/>
      <w:lvlJc w:val="left"/>
      <w:pPr>
        <w:ind w:left="4365" w:hanging="360"/>
      </w:pPr>
      <w:rPr>
        <w:rFonts w:ascii="Wingdings" w:hAnsi="Wingdings" w:hint="default"/>
      </w:rPr>
    </w:lvl>
    <w:lvl w:ilvl="6" w:tplc="04080001" w:tentative="1">
      <w:start w:val="1"/>
      <w:numFmt w:val="bullet"/>
      <w:lvlText w:val=""/>
      <w:lvlJc w:val="left"/>
      <w:pPr>
        <w:ind w:left="5085" w:hanging="360"/>
      </w:pPr>
      <w:rPr>
        <w:rFonts w:ascii="Symbol" w:hAnsi="Symbol" w:hint="default"/>
      </w:rPr>
    </w:lvl>
    <w:lvl w:ilvl="7" w:tplc="04080003" w:tentative="1">
      <w:start w:val="1"/>
      <w:numFmt w:val="bullet"/>
      <w:lvlText w:val="o"/>
      <w:lvlJc w:val="left"/>
      <w:pPr>
        <w:ind w:left="5805" w:hanging="360"/>
      </w:pPr>
      <w:rPr>
        <w:rFonts w:ascii="Courier New" w:hAnsi="Courier New" w:cs="Courier New" w:hint="default"/>
      </w:rPr>
    </w:lvl>
    <w:lvl w:ilvl="8" w:tplc="04080005" w:tentative="1">
      <w:start w:val="1"/>
      <w:numFmt w:val="bullet"/>
      <w:lvlText w:val=""/>
      <w:lvlJc w:val="left"/>
      <w:pPr>
        <w:ind w:left="6525" w:hanging="360"/>
      </w:pPr>
      <w:rPr>
        <w:rFonts w:ascii="Wingdings" w:hAnsi="Wingdings" w:hint="default"/>
      </w:rPr>
    </w:lvl>
  </w:abstractNum>
  <w:abstractNum w:abstractNumId="8">
    <w:nsid w:val="0F085E42"/>
    <w:multiLevelType w:val="hybridMultilevel"/>
    <w:tmpl w:val="9C062492"/>
    <w:lvl w:ilvl="0" w:tplc="04080001">
      <w:start w:val="1"/>
      <w:numFmt w:val="bullet"/>
      <w:lvlText w:val=""/>
      <w:lvlJc w:val="left"/>
      <w:pPr>
        <w:tabs>
          <w:tab w:val="num" w:pos="1287"/>
        </w:tabs>
        <w:ind w:left="1287" w:hanging="360"/>
      </w:pPr>
      <w:rPr>
        <w:rFonts w:ascii="Symbol" w:hAnsi="Symbol" w:hint="default"/>
      </w:rPr>
    </w:lvl>
    <w:lvl w:ilvl="1" w:tplc="04080003" w:tentative="1">
      <w:start w:val="1"/>
      <w:numFmt w:val="bullet"/>
      <w:lvlText w:val="o"/>
      <w:lvlJc w:val="left"/>
      <w:pPr>
        <w:tabs>
          <w:tab w:val="num" w:pos="2007"/>
        </w:tabs>
        <w:ind w:left="2007" w:hanging="360"/>
      </w:pPr>
      <w:rPr>
        <w:rFonts w:ascii="Courier New" w:hAnsi="Courier New" w:cs="Courier New" w:hint="default"/>
      </w:rPr>
    </w:lvl>
    <w:lvl w:ilvl="2" w:tplc="04080005" w:tentative="1">
      <w:start w:val="1"/>
      <w:numFmt w:val="bullet"/>
      <w:lvlText w:val=""/>
      <w:lvlJc w:val="left"/>
      <w:pPr>
        <w:tabs>
          <w:tab w:val="num" w:pos="2727"/>
        </w:tabs>
        <w:ind w:left="2727" w:hanging="360"/>
      </w:pPr>
      <w:rPr>
        <w:rFonts w:ascii="Wingdings" w:hAnsi="Wingdings" w:hint="default"/>
      </w:rPr>
    </w:lvl>
    <w:lvl w:ilvl="3" w:tplc="04080001" w:tentative="1">
      <w:start w:val="1"/>
      <w:numFmt w:val="bullet"/>
      <w:lvlText w:val=""/>
      <w:lvlJc w:val="left"/>
      <w:pPr>
        <w:tabs>
          <w:tab w:val="num" w:pos="3447"/>
        </w:tabs>
        <w:ind w:left="3447" w:hanging="360"/>
      </w:pPr>
      <w:rPr>
        <w:rFonts w:ascii="Symbol" w:hAnsi="Symbol" w:hint="default"/>
      </w:rPr>
    </w:lvl>
    <w:lvl w:ilvl="4" w:tplc="04080003" w:tentative="1">
      <w:start w:val="1"/>
      <w:numFmt w:val="bullet"/>
      <w:lvlText w:val="o"/>
      <w:lvlJc w:val="left"/>
      <w:pPr>
        <w:tabs>
          <w:tab w:val="num" w:pos="4167"/>
        </w:tabs>
        <w:ind w:left="4167" w:hanging="360"/>
      </w:pPr>
      <w:rPr>
        <w:rFonts w:ascii="Courier New" w:hAnsi="Courier New" w:cs="Courier New" w:hint="default"/>
      </w:rPr>
    </w:lvl>
    <w:lvl w:ilvl="5" w:tplc="04080005" w:tentative="1">
      <w:start w:val="1"/>
      <w:numFmt w:val="bullet"/>
      <w:lvlText w:val=""/>
      <w:lvlJc w:val="left"/>
      <w:pPr>
        <w:tabs>
          <w:tab w:val="num" w:pos="4887"/>
        </w:tabs>
        <w:ind w:left="4887" w:hanging="360"/>
      </w:pPr>
      <w:rPr>
        <w:rFonts w:ascii="Wingdings" w:hAnsi="Wingdings" w:hint="default"/>
      </w:rPr>
    </w:lvl>
    <w:lvl w:ilvl="6" w:tplc="04080001" w:tentative="1">
      <w:start w:val="1"/>
      <w:numFmt w:val="bullet"/>
      <w:lvlText w:val=""/>
      <w:lvlJc w:val="left"/>
      <w:pPr>
        <w:tabs>
          <w:tab w:val="num" w:pos="5607"/>
        </w:tabs>
        <w:ind w:left="5607" w:hanging="360"/>
      </w:pPr>
      <w:rPr>
        <w:rFonts w:ascii="Symbol" w:hAnsi="Symbol" w:hint="default"/>
      </w:rPr>
    </w:lvl>
    <w:lvl w:ilvl="7" w:tplc="04080003" w:tentative="1">
      <w:start w:val="1"/>
      <w:numFmt w:val="bullet"/>
      <w:lvlText w:val="o"/>
      <w:lvlJc w:val="left"/>
      <w:pPr>
        <w:tabs>
          <w:tab w:val="num" w:pos="6327"/>
        </w:tabs>
        <w:ind w:left="6327" w:hanging="360"/>
      </w:pPr>
      <w:rPr>
        <w:rFonts w:ascii="Courier New" w:hAnsi="Courier New" w:cs="Courier New" w:hint="default"/>
      </w:rPr>
    </w:lvl>
    <w:lvl w:ilvl="8" w:tplc="04080005" w:tentative="1">
      <w:start w:val="1"/>
      <w:numFmt w:val="bullet"/>
      <w:lvlText w:val=""/>
      <w:lvlJc w:val="left"/>
      <w:pPr>
        <w:tabs>
          <w:tab w:val="num" w:pos="7047"/>
        </w:tabs>
        <w:ind w:left="7047" w:hanging="360"/>
      </w:pPr>
      <w:rPr>
        <w:rFonts w:ascii="Wingdings" w:hAnsi="Wingdings" w:hint="default"/>
      </w:rPr>
    </w:lvl>
  </w:abstractNum>
  <w:abstractNum w:abstractNumId="9">
    <w:nsid w:val="0FEE4670"/>
    <w:multiLevelType w:val="hybridMultilevel"/>
    <w:tmpl w:val="FF261BB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1BF94FAB"/>
    <w:multiLevelType w:val="hybridMultilevel"/>
    <w:tmpl w:val="0CFEDFE2"/>
    <w:lvl w:ilvl="0" w:tplc="04080001">
      <w:start w:val="1"/>
      <w:numFmt w:val="bullet"/>
      <w:lvlText w:val=""/>
      <w:lvlJc w:val="left"/>
      <w:pPr>
        <w:tabs>
          <w:tab w:val="num" w:pos="1350"/>
        </w:tabs>
        <w:ind w:left="1350" w:hanging="360"/>
      </w:pPr>
      <w:rPr>
        <w:rFonts w:ascii="Symbol" w:hAnsi="Symbol" w:hint="default"/>
      </w:rPr>
    </w:lvl>
    <w:lvl w:ilvl="1" w:tplc="04080003" w:tentative="1">
      <w:start w:val="1"/>
      <w:numFmt w:val="bullet"/>
      <w:lvlText w:val="o"/>
      <w:lvlJc w:val="left"/>
      <w:pPr>
        <w:tabs>
          <w:tab w:val="num" w:pos="2070"/>
        </w:tabs>
        <w:ind w:left="2070" w:hanging="360"/>
      </w:pPr>
      <w:rPr>
        <w:rFonts w:ascii="Courier New" w:hAnsi="Courier New" w:cs="Courier New" w:hint="default"/>
      </w:rPr>
    </w:lvl>
    <w:lvl w:ilvl="2" w:tplc="04080005" w:tentative="1">
      <w:start w:val="1"/>
      <w:numFmt w:val="bullet"/>
      <w:lvlText w:val=""/>
      <w:lvlJc w:val="left"/>
      <w:pPr>
        <w:tabs>
          <w:tab w:val="num" w:pos="2790"/>
        </w:tabs>
        <w:ind w:left="2790" w:hanging="360"/>
      </w:pPr>
      <w:rPr>
        <w:rFonts w:ascii="Wingdings" w:hAnsi="Wingdings" w:hint="default"/>
      </w:rPr>
    </w:lvl>
    <w:lvl w:ilvl="3" w:tplc="04080001" w:tentative="1">
      <w:start w:val="1"/>
      <w:numFmt w:val="bullet"/>
      <w:lvlText w:val=""/>
      <w:lvlJc w:val="left"/>
      <w:pPr>
        <w:tabs>
          <w:tab w:val="num" w:pos="3510"/>
        </w:tabs>
        <w:ind w:left="3510" w:hanging="360"/>
      </w:pPr>
      <w:rPr>
        <w:rFonts w:ascii="Symbol" w:hAnsi="Symbol" w:hint="default"/>
      </w:rPr>
    </w:lvl>
    <w:lvl w:ilvl="4" w:tplc="04080003" w:tentative="1">
      <w:start w:val="1"/>
      <w:numFmt w:val="bullet"/>
      <w:lvlText w:val="o"/>
      <w:lvlJc w:val="left"/>
      <w:pPr>
        <w:tabs>
          <w:tab w:val="num" w:pos="4230"/>
        </w:tabs>
        <w:ind w:left="4230" w:hanging="360"/>
      </w:pPr>
      <w:rPr>
        <w:rFonts w:ascii="Courier New" w:hAnsi="Courier New" w:cs="Courier New" w:hint="default"/>
      </w:rPr>
    </w:lvl>
    <w:lvl w:ilvl="5" w:tplc="04080005" w:tentative="1">
      <w:start w:val="1"/>
      <w:numFmt w:val="bullet"/>
      <w:lvlText w:val=""/>
      <w:lvlJc w:val="left"/>
      <w:pPr>
        <w:tabs>
          <w:tab w:val="num" w:pos="4950"/>
        </w:tabs>
        <w:ind w:left="4950" w:hanging="360"/>
      </w:pPr>
      <w:rPr>
        <w:rFonts w:ascii="Wingdings" w:hAnsi="Wingdings" w:hint="default"/>
      </w:rPr>
    </w:lvl>
    <w:lvl w:ilvl="6" w:tplc="04080001" w:tentative="1">
      <w:start w:val="1"/>
      <w:numFmt w:val="bullet"/>
      <w:lvlText w:val=""/>
      <w:lvlJc w:val="left"/>
      <w:pPr>
        <w:tabs>
          <w:tab w:val="num" w:pos="5670"/>
        </w:tabs>
        <w:ind w:left="5670" w:hanging="360"/>
      </w:pPr>
      <w:rPr>
        <w:rFonts w:ascii="Symbol" w:hAnsi="Symbol" w:hint="default"/>
      </w:rPr>
    </w:lvl>
    <w:lvl w:ilvl="7" w:tplc="04080003" w:tentative="1">
      <w:start w:val="1"/>
      <w:numFmt w:val="bullet"/>
      <w:lvlText w:val="o"/>
      <w:lvlJc w:val="left"/>
      <w:pPr>
        <w:tabs>
          <w:tab w:val="num" w:pos="6390"/>
        </w:tabs>
        <w:ind w:left="6390" w:hanging="360"/>
      </w:pPr>
      <w:rPr>
        <w:rFonts w:ascii="Courier New" w:hAnsi="Courier New" w:cs="Courier New" w:hint="default"/>
      </w:rPr>
    </w:lvl>
    <w:lvl w:ilvl="8" w:tplc="04080005" w:tentative="1">
      <w:start w:val="1"/>
      <w:numFmt w:val="bullet"/>
      <w:lvlText w:val=""/>
      <w:lvlJc w:val="left"/>
      <w:pPr>
        <w:tabs>
          <w:tab w:val="num" w:pos="7110"/>
        </w:tabs>
        <w:ind w:left="7110" w:hanging="360"/>
      </w:pPr>
      <w:rPr>
        <w:rFonts w:ascii="Wingdings" w:hAnsi="Wingdings" w:hint="default"/>
      </w:rPr>
    </w:lvl>
  </w:abstractNum>
  <w:abstractNum w:abstractNumId="11">
    <w:nsid w:val="1C5F3141"/>
    <w:multiLevelType w:val="hybridMultilevel"/>
    <w:tmpl w:val="900CA6D2"/>
    <w:lvl w:ilvl="0" w:tplc="04080001">
      <w:start w:val="1"/>
      <w:numFmt w:val="bullet"/>
      <w:lvlText w:val=""/>
      <w:lvlJc w:val="left"/>
      <w:pPr>
        <w:tabs>
          <w:tab w:val="num" w:pos="1287"/>
        </w:tabs>
        <w:ind w:left="1287" w:hanging="360"/>
      </w:pPr>
      <w:rPr>
        <w:rFonts w:ascii="Symbol" w:hAnsi="Symbol" w:hint="default"/>
      </w:rPr>
    </w:lvl>
    <w:lvl w:ilvl="1" w:tplc="04080003" w:tentative="1">
      <w:start w:val="1"/>
      <w:numFmt w:val="bullet"/>
      <w:lvlText w:val="o"/>
      <w:lvlJc w:val="left"/>
      <w:pPr>
        <w:tabs>
          <w:tab w:val="num" w:pos="2007"/>
        </w:tabs>
        <w:ind w:left="2007" w:hanging="360"/>
      </w:pPr>
      <w:rPr>
        <w:rFonts w:ascii="Courier New" w:hAnsi="Courier New" w:cs="Courier New" w:hint="default"/>
      </w:rPr>
    </w:lvl>
    <w:lvl w:ilvl="2" w:tplc="04080005" w:tentative="1">
      <w:start w:val="1"/>
      <w:numFmt w:val="bullet"/>
      <w:lvlText w:val=""/>
      <w:lvlJc w:val="left"/>
      <w:pPr>
        <w:tabs>
          <w:tab w:val="num" w:pos="2727"/>
        </w:tabs>
        <w:ind w:left="2727" w:hanging="360"/>
      </w:pPr>
      <w:rPr>
        <w:rFonts w:ascii="Wingdings" w:hAnsi="Wingdings" w:hint="default"/>
      </w:rPr>
    </w:lvl>
    <w:lvl w:ilvl="3" w:tplc="04080001" w:tentative="1">
      <w:start w:val="1"/>
      <w:numFmt w:val="bullet"/>
      <w:lvlText w:val=""/>
      <w:lvlJc w:val="left"/>
      <w:pPr>
        <w:tabs>
          <w:tab w:val="num" w:pos="3447"/>
        </w:tabs>
        <w:ind w:left="3447" w:hanging="360"/>
      </w:pPr>
      <w:rPr>
        <w:rFonts w:ascii="Symbol" w:hAnsi="Symbol" w:hint="default"/>
      </w:rPr>
    </w:lvl>
    <w:lvl w:ilvl="4" w:tplc="04080003" w:tentative="1">
      <w:start w:val="1"/>
      <w:numFmt w:val="bullet"/>
      <w:lvlText w:val="o"/>
      <w:lvlJc w:val="left"/>
      <w:pPr>
        <w:tabs>
          <w:tab w:val="num" w:pos="4167"/>
        </w:tabs>
        <w:ind w:left="4167" w:hanging="360"/>
      </w:pPr>
      <w:rPr>
        <w:rFonts w:ascii="Courier New" w:hAnsi="Courier New" w:cs="Courier New" w:hint="default"/>
      </w:rPr>
    </w:lvl>
    <w:lvl w:ilvl="5" w:tplc="04080005" w:tentative="1">
      <w:start w:val="1"/>
      <w:numFmt w:val="bullet"/>
      <w:lvlText w:val=""/>
      <w:lvlJc w:val="left"/>
      <w:pPr>
        <w:tabs>
          <w:tab w:val="num" w:pos="4887"/>
        </w:tabs>
        <w:ind w:left="4887" w:hanging="360"/>
      </w:pPr>
      <w:rPr>
        <w:rFonts w:ascii="Wingdings" w:hAnsi="Wingdings" w:hint="default"/>
      </w:rPr>
    </w:lvl>
    <w:lvl w:ilvl="6" w:tplc="04080001" w:tentative="1">
      <w:start w:val="1"/>
      <w:numFmt w:val="bullet"/>
      <w:lvlText w:val=""/>
      <w:lvlJc w:val="left"/>
      <w:pPr>
        <w:tabs>
          <w:tab w:val="num" w:pos="5607"/>
        </w:tabs>
        <w:ind w:left="5607" w:hanging="360"/>
      </w:pPr>
      <w:rPr>
        <w:rFonts w:ascii="Symbol" w:hAnsi="Symbol" w:hint="default"/>
      </w:rPr>
    </w:lvl>
    <w:lvl w:ilvl="7" w:tplc="04080003" w:tentative="1">
      <w:start w:val="1"/>
      <w:numFmt w:val="bullet"/>
      <w:lvlText w:val="o"/>
      <w:lvlJc w:val="left"/>
      <w:pPr>
        <w:tabs>
          <w:tab w:val="num" w:pos="6327"/>
        </w:tabs>
        <w:ind w:left="6327" w:hanging="360"/>
      </w:pPr>
      <w:rPr>
        <w:rFonts w:ascii="Courier New" w:hAnsi="Courier New" w:cs="Courier New" w:hint="default"/>
      </w:rPr>
    </w:lvl>
    <w:lvl w:ilvl="8" w:tplc="04080005" w:tentative="1">
      <w:start w:val="1"/>
      <w:numFmt w:val="bullet"/>
      <w:lvlText w:val=""/>
      <w:lvlJc w:val="left"/>
      <w:pPr>
        <w:tabs>
          <w:tab w:val="num" w:pos="7047"/>
        </w:tabs>
        <w:ind w:left="7047" w:hanging="360"/>
      </w:pPr>
      <w:rPr>
        <w:rFonts w:ascii="Wingdings" w:hAnsi="Wingdings" w:hint="default"/>
      </w:rPr>
    </w:lvl>
  </w:abstractNum>
  <w:abstractNum w:abstractNumId="12">
    <w:nsid w:val="23DB3038"/>
    <w:multiLevelType w:val="singleLevel"/>
    <w:tmpl w:val="0D04C6B2"/>
    <w:lvl w:ilvl="0">
      <w:start w:val="1"/>
      <w:numFmt w:val="decimal"/>
      <w:lvlText w:val="%1."/>
      <w:legacy w:legacy="1" w:legacySpace="0" w:legacyIndent="187"/>
      <w:lvlJc w:val="left"/>
      <w:rPr>
        <w:rFonts w:ascii="Arial Unicode MS" w:eastAsia="Arial Unicode MS" w:hAnsi="Arial Unicode MS" w:cs="Arial Unicode MS" w:hint="eastAsia"/>
      </w:rPr>
    </w:lvl>
  </w:abstractNum>
  <w:abstractNum w:abstractNumId="13">
    <w:nsid w:val="2F341CBB"/>
    <w:multiLevelType w:val="hybridMultilevel"/>
    <w:tmpl w:val="EA7EACC8"/>
    <w:lvl w:ilvl="0" w:tplc="04080001">
      <w:start w:val="1"/>
      <w:numFmt w:val="bullet"/>
      <w:lvlText w:val=""/>
      <w:lvlJc w:val="left"/>
      <w:pPr>
        <w:tabs>
          <w:tab w:val="num" w:pos="1287"/>
        </w:tabs>
        <w:ind w:left="1287" w:hanging="360"/>
      </w:pPr>
      <w:rPr>
        <w:rFonts w:ascii="Symbol" w:hAnsi="Symbol" w:hint="default"/>
      </w:rPr>
    </w:lvl>
    <w:lvl w:ilvl="1" w:tplc="F09A0430">
      <w:start w:val="1"/>
      <w:numFmt w:val="bullet"/>
      <w:lvlText w:val="o"/>
      <w:lvlJc w:val="left"/>
      <w:pPr>
        <w:tabs>
          <w:tab w:val="num" w:pos="2007"/>
        </w:tabs>
        <w:ind w:left="2007" w:hanging="360"/>
      </w:pPr>
      <w:rPr>
        <w:rFonts w:ascii="Courier New" w:hAnsi="Courier New" w:cs="Courier New" w:hint="default"/>
        <w:b/>
      </w:rPr>
    </w:lvl>
    <w:lvl w:ilvl="2" w:tplc="04080005" w:tentative="1">
      <w:start w:val="1"/>
      <w:numFmt w:val="bullet"/>
      <w:lvlText w:val=""/>
      <w:lvlJc w:val="left"/>
      <w:pPr>
        <w:tabs>
          <w:tab w:val="num" w:pos="2727"/>
        </w:tabs>
        <w:ind w:left="2727" w:hanging="360"/>
      </w:pPr>
      <w:rPr>
        <w:rFonts w:ascii="Wingdings" w:hAnsi="Wingdings" w:hint="default"/>
      </w:rPr>
    </w:lvl>
    <w:lvl w:ilvl="3" w:tplc="04080001" w:tentative="1">
      <w:start w:val="1"/>
      <w:numFmt w:val="bullet"/>
      <w:lvlText w:val=""/>
      <w:lvlJc w:val="left"/>
      <w:pPr>
        <w:tabs>
          <w:tab w:val="num" w:pos="3447"/>
        </w:tabs>
        <w:ind w:left="3447" w:hanging="360"/>
      </w:pPr>
      <w:rPr>
        <w:rFonts w:ascii="Symbol" w:hAnsi="Symbol" w:hint="default"/>
      </w:rPr>
    </w:lvl>
    <w:lvl w:ilvl="4" w:tplc="04080003" w:tentative="1">
      <w:start w:val="1"/>
      <w:numFmt w:val="bullet"/>
      <w:lvlText w:val="o"/>
      <w:lvlJc w:val="left"/>
      <w:pPr>
        <w:tabs>
          <w:tab w:val="num" w:pos="4167"/>
        </w:tabs>
        <w:ind w:left="4167" w:hanging="360"/>
      </w:pPr>
      <w:rPr>
        <w:rFonts w:ascii="Courier New" w:hAnsi="Courier New" w:cs="Courier New" w:hint="default"/>
      </w:rPr>
    </w:lvl>
    <w:lvl w:ilvl="5" w:tplc="04080005" w:tentative="1">
      <w:start w:val="1"/>
      <w:numFmt w:val="bullet"/>
      <w:lvlText w:val=""/>
      <w:lvlJc w:val="left"/>
      <w:pPr>
        <w:tabs>
          <w:tab w:val="num" w:pos="4887"/>
        </w:tabs>
        <w:ind w:left="4887" w:hanging="360"/>
      </w:pPr>
      <w:rPr>
        <w:rFonts w:ascii="Wingdings" w:hAnsi="Wingdings" w:hint="default"/>
      </w:rPr>
    </w:lvl>
    <w:lvl w:ilvl="6" w:tplc="04080001" w:tentative="1">
      <w:start w:val="1"/>
      <w:numFmt w:val="bullet"/>
      <w:lvlText w:val=""/>
      <w:lvlJc w:val="left"/>
      <w:pPr>
        <w:tabs>
          <w:tab w:val="num" w:pos="5607"/>
        </w:tabs>
        <w:ind w:left="5607" w:hanging="360"/>
      </w:pPr>
      <w:rPr>
        <w:rFonts w:ascii="Symbol" w:hAnsi="Symbol" w:hint="default"/>
      </w:rPr>
    </w:lvl>
    <w:lvl w:ilvl="7" w:tplc="04080003" w:tentative="1">
      <w:start w:val="1"/>
      <w:numFmt w:val="bullet"/>
      <w:lvlText w:val="o"/>
      <w:lvlJc w:val="left"/>
      <w:pPr>
        <w:tabs>
          <w:tab w:val="num" w:pos="6327"/>
        </w:tabs>
        <w:ind w:left="6327" w:hanging="360"/>
      </w:pPr>
      <w:rPr>
        <w:rFonts w:ascii="Courier New" w:hAnsi="Courier New" w:cs="Courier New" w:hint="default"/>
      </w:rPr>
    </w:lvl>
    <w:lvl w:ilvl="8" w:tplc="04080005" w:tentative="1">
      <w:start w:val="1"/>
      <w:numFmt w:val="bullet"/>
      <w:lvlText w:val=""/>
      <w:lvlJc w:val="left"/>
      <w:pPr>
        <w:tabs>
          <w:tab w:val="num" w:pos="7047"/>
        </w:tabs>
        <w:ind w:left="7047" w:hanging="360"/>
      </w:pPr>
      <w:rPr>
        <w:rFonts w:ascii="Wingdings" w:hAnsi="Wingdings" w:hint="default"/>
      </w:rPr>
    </w:lvl>
  </w:abstractNum>
  <w:abstractNum w:abstractNumId="14">
    <w:nsid w:val="30C83198"/>
    <w:multiLevelType w:val="hybridMultilevel"/>
    <w:tmpl w:val="55C49ACE"/>
    <w:lvl w:ilvl="0" w:tplc="0408000B">
      <w:start w:val="1"/>
      <w:numFmt w:val="bullet"/>
      <w:lvlText w:val=""/>
      <w:lvlJc w:val="left"/>
      <w:pPr>
        <w:tabs>
          <w:tab w:val="num" w:pos="720"/>
        </w:tabs>
        <w:ind w:left="720" w:hanging="360"/>
      </w:pPr>
      <w:rPr>
        <w:rFonts w:ascii="Wingdings" w:hAnsi="Wingding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92C0DBA"/>
    <w:multiLevelType w:val="hybridMultilevel"/>
    <w:tmpl w:val="ADE80E68"/>
    <w:lvl w:ilvl="0" w:tplc="04080001">
      <w:start w:val="1"/>
      <w:numFmt w:val="bullet"/>
      <w:lvlText w:val=""/>
      <w:lvlJc w:val="left"/>
      <w:pPr>
        <w:tabs>
          <w:tab w:val="num" w:pos="720"/>
        </w:tabs>
        <w:ind w:left="720" w:hanging="360"/>
      </w:pPr>
      <w:rPr>
        <w:rFonts w:ascii="Symbol" w:hAnsi="Symbo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6">
    <w:nsid w:val="42D36901"/>
    <w:multiLevelType w:val="hybridMultilevel"/>
    <w:tmpl w:val="29E6C26C"/>
    <w:lvl w:ilvl="0" w:tplc="04080001">
      <w:start w:val="1"/>
      <w:numFmt w:val="bullet"/>
      <w:lvlText w:val=""/>
      <w:lvlJc w:val="left"/>
      <w:pPr>
        <w:tabs>
          <w:tab w:val="num" w:pos="720"/>
        </w:tabs>
        <w:ind w:left="720" w:hanging="360"/>
      </w:pPr>
      <w:rPr>
        <w:rFonts w:ascii="Symbol" w:hAnsi="Symbo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7">
    <w:nsid w:val="4DB02E07"/>
    <w:multiLevelType w:val="hybridMultilevel"/>
    <w:tmpl w:val="00B45C6A"/>
    <w:lvl w:ilvl="0" w:tplc="04080005">
      <w:start w:val="1"/>
      <w:numFmt w:val="bullet"/>
      <w:lvlText w:val=""/>
      <w:lvlJc w:val="left"/>
      <w:pPr>
        <w:tabs>
          <w:tab w:val="num" w:pos="720"/>
        </w:tabs>
        <w:ind w:left="720"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8">
    <w:nsid w:val="4DEA5F03"/>
    <w:multiLevelType w:val="hybridMultilevel"/>
    <w:tmpl w:val="D06655F6"/>
    <w:lvl w:ilvl="0" w:tplc="04080001">
      <w:start w:val="1"/>
      <w:numFmt w:val="bullet"/>
      <w:lvlText w:val=""/>
      <w:lvlJc w:val="left"/>
      <w:pPr>
        <w:tabs>
          <w:tab w:val="num" w:pos="720"/>
        </w:tabs>
        <w:ind w:left="720" w:hanging="360"/>
      </w:pPr>
      <w:rPr>
        <w:rFonts w:ascii="Symbol" w:hAnsi="Symbo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9">
    <w:nsid w:val="4FBA4D9A"/>
    <w:multiLevelType w:val="singleLevel"/>
    <w:tmpl w:val="1D2C99E2"/>
    <w:lvl w:ilvl="0">
      <w:start w:val="6"/>
      <w:numFmt w:val="decimal"/>
      <w:lvlText w:val="%1."/>
      <w:legacy w:legacy="1" w:legacySpace="0" w:legacyIndent="338"/>
      <w:lvlJc w:val="left"/>
      <w:pPr>
        <w:ind w:left="0" w:firstLine="0"/>
      </w:pPr>
      <w:rPr>
        <w:rFonts w:ascii="Times New Roman" w:hAnsi="Times New Roman" w:cs="Times New Roman" w:hint="default"/>
      </w:rPr>
    </w:lvl>
  </w:abstractNum>
  <w:abstractNum w:abstractNumId="20">
    <w:nsid w:val="4FDA259A"/>
    <w:multiLevelType w:val="hybridMultilevel"/>
    <w:tmpl w:val="7FBCC8AE"/>
    <w:lvl w:ilvl="0" w:tplc="04080001">
      <w:start w:val="1"/>
      <w:numFmt w:val="bullet"/>
      <w:lvlText w:val=""/>
      <w:lvlJc w:val="left"/>
      <w:pPr>
        <w:ind w:left="1413" w:hanging="360"/>
      </w:pPr>
      <w:rPr>
        <w:rFonts w:ascii="Symbol" w:hAnsi="Symbol" w:hint="default"/>
      </w:rPr>
    </w:lvl>
    <w:lvl w:ilvl="1" w:tplc="04080003" w:tentative="1">
      <w:start w:val="1"/>
      <w:numFmt w:val="bullet"/>
      <w:lvlText w:val="o"/>
      <w:lvlJc w:val="left"/>
      <w:pPr>
        <w:ind w:left="2133" w:hanging="360"/>
      </w:pPr>
      <w:rPr>
        <w:rFonts w:ascii="Courier New" w:hAnsi="Courier New" w:cs="Courier New" w:hint="default"/>
      </w:rPr>
    </w:lvl>
    <w:lvl w:ilvl="2" w:tplc="04080005" w:tentative="1">
      <w:start w:val="1"/>
      <w:numFmt w:val="bullet"/>
      <w:lvlText w:val=""/>
      <w:lvlJc w:val="left"/>
      <w:pPr>
        <w:ind w:left="2853" w:hanging="360"/>
      </w:pPr>
      <w:rPr>
        <w:rFonts w:ascii="Wingdings" w:hAnsi="Wingdings" w:hint="default"/>
      </w:rPr>
    </w:lvl>
    <w:lvl w:ilvl="3" w:tplc="04080001" w:tentative="1">
      <w:start w:val="1"/>
      <w:numFmt w:val="bullet"/>
      <w:lvlText w:val=""/>
      <w:lvlJc w:val="left"/>
      <w:pPr>
        <w:ind w:left="3573" w:hanging="360"/>
      </w:pPr>
      <w:rPr>
        <w:rFonts w:ascii="Symbol" w:hAnsi="Symbol" w:hint="default"/>
      </w:rPr>
    </w:lvl>
    <w:lvl w:ilvl="4" w:tplc="04080003" w:tentative="1">
      <w:start w:val="1"/>
      <w:numFmt w:val="bullet"/>
      <w:lvlText w:val="o"/>
      <w:lvlJc w:val="left"/>
      <w:pPr>
        <w:ind w:left="4293" w:hanging="360"/>
      </w:pPr>
      <w:rPr>
        <w:rFonts w:ascii="Courier New" w:hAnsi="Courier New" w:cs="Courier New" w:hint="default"/>
      </w:rPr>
    </w:lvl>
    <w:lvl w:ilvl="5" w:tplc="04080005" w:tentative="1">
      <w:start w:val="1"/>
      <w:numFmt w:val="bullet"/>
      <w:lvlText w:val=""/>
      <w:lvlJc w:val="left"/>
      <w:pPr>
        <w:ind w:left="5013" w:hanging="360"/>
      </w:pPr>
      <w:rPr>
        <w:rFonts w:ascii="Wingdings" w:hAnsi="Wingdings" w:hint="default"/>
      </w:rPr>
    </w:lvl>
    <w:lvl w:ilvl="6" w:tplc="04080001" w:tentative="1">
      <w:start w:val="1"/>
      <w:numFmt w:val="bullet"/>
      <w:lvlText w:val=""/>
      <w:lvlJc w:val="left"/>
      <w:pPr>
        <w:ind w:left="5733" w:hanging="360"/>
      </w:pPr>
      <w:rPr>
        <w:rFonts w:ascii="Symbol" w:hAnsi="Symbol" w:hint="default"/>
      </w:rPr>
    </w:lvl>
    <w:lvl w:ilvl="7" w:tplc="04080003" w:tentative="1">
      <w:start w:val="1"/>
      <w:numFmt w:val="bullet"/>
      <w:lvlText w:val="o"/>
      <w:lvlJc w:val="left"/>
      <w:pPr>
        <w:ind w:left="6453" w:hanging="360"/>
      </w:pPr>
      <w:rPr>
        <w:rFonts w:ascii="Courier New" w:hAnsi="Courier New" w:cs="Courier New" w:hint="default"/>
      </w:rPr>
    </w:lvl>
    <w:lvl w:ilvl="8" w:tplc="04080005" w:tentative="1">
      <w:start w:val="1"/>
      <w:numFmt w:val="bullet"/>
      <w:lvlText w:val=""/>
      <w:lvlJc w:val="left"/>
      <w:pPr>
        <w:ind w:left="7173" w:hanging="360"/>
      </w:pPr>
      <w:rPr>
        <w:rFonts w:ascii="Wingdings" w:hAnsi="Wingdings" w:hint="default"/>
      </w:rPr>
    </w:lvl>
  </w:abstractNum>
  <w:abstractNum w:abstractNumId="21">
    <w:nsid w:val="514F062E"/>
    <w:multiLevelType w:val="hybridMultilevel"/>
    <w:tmpl w:val="1F1A784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EF5295B"/>
    <w:multiLevelType w:val="hybridMultilevel"/>
    <w:tmpl w:val="AC7CB390"/>
    <w:lvl w:ilvl="0" w:tplc="04080001">
      <w:start w:val="1"/>
      <w:numFmt w:val="bullet"/>
      <w:lvlText w:val=""/>
      <w:lvlJc w:val="left"/>
      <w:pPr>
        <w:tabs>
          <w:tab w:val="num" w:pos="540"/>
        </w:tabs>
        <w:ind w:left="540" w:hanging="360"/>
      </w:pPr>
      <w:rPr>
        <w:rFonts w:ascii="Symbol" w:hAnsi="Symbol" w:hint="default"/>
      </w:rPr>
    </w:lvl>
    <w:lvl w:ilvl="1" w:tplc="183C048A">
      <w:numFmt w:val="bullet"/>
      <w:lvlText w:val="-"/>
      <w:lvlJc w:val="left"/>
      <w:pPr>
        <w:tabs>
          <w:tab w:val="num" w:pos="1440"/>
        </w:tabs>
        <w:ind w:left="1440" w:hanging="360"/>
      </w:pPr>
      <w:rPr>
        <w:rFonts w:ascii="Arial" w:eastAsia="Times New Roman" w:hAnsi="Arial" w:cs="Arial" w:hint="default"/>
      </w:r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23">
    <w:nsid w:val="5F3B2241"/>
    <w:multiLevelType w:val="hybridMultilevel"/>
    <w:tmpl w:val="D174DDAC"/>
    <w:lvl w:ilvl="0" w:tplc="0408000F">
      <w:start w:val="1"/>
      <w:numFmt w:val="decimal"/>
      <w:lvlText w:val="%1."/>
      <w:lvlJc w:val="left"/>
      <w:pPr>
        <w:tabs>
          <w:tab w:val="num" w:pos="720"/>
        </w:tabs>
        <w:ind w:left="720"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24">
    <w:nsid w:val="61A71283"/>
    <w:multiLevelType w:val="hybridMultilevel"/>
    <w:tmpl w:val="9D2406B2"/>
    <w:lvl w:ilvl="0" w:tplc="04080001">
      <w:start w:val="1"/>
      <w:numFmt w:val="bullet"/>
      <w:lvlText w:val=""/>
      <w:lvlJc w:val="left"/>
      <w:pPr>
        <w:tabs>
          <w:tab w:val="num" w:pos="1500"/>
        </w:tabs>
        <w:ind w:left="1500" w:hanging="360"/>
      </w:pPr>
      <w:rPr>
        <w:rFonts w:ascii="Symbol" w:hAnsi="Symbol" w:hint="default"/>
      </w:rPr>
    </w:lvl>
    <w:lvl w:ilvl="1" w:tplc="04080003" w:tentative="1">
      <w:start w:val="1"/>
      <w:numFmt w:val="bullet"/>
      <w:lvlText w:val="o"/>
      <w:lvlJc w:val="left"/>
      <w:pPr>
        <w:tabs>
          <w:tab w:val="num" w:pos="2220"/>
        </w:tabs>
        <w:ind w:left="2220" w:hanging="360"/>
      </w:pPr>
      <w:rPr>
        <w:rFonts w:ascii="Courier New" w:hAnsi="Courier New" w:cs="Courier New" w:hint="default"/>
      </w:rPr>
    </w:lvl>
    <w:lvl w:ilvl="2" w:tplc="04080005" w:tentative="1">
      <w:start w:val="1"/>
      <w:numFmt w:val="bullet"/>
      <w:lvlText w:val=""/>
      <w:lvlJc w:val="left"/>
      <w:pPr>
        <w:tabs>
          <w:tab w:val="num" w:pos="2940"/>
        </w:tabs>
        <w:ind w:left="2940" w:hanging="360"/>
      </w:pPr>
      <w:rPr>
        <w:rFonts w:ascii="Wingdings" w:hAnsi="Wingdings" w:hint="default"/>
      </w:rPr>
    </w:lvl>
    <w:lvl w:ilvl="3" w:tplc="04080001" w:tentative="1">
      <w:start w:val="1"/>
      <w:numFmt w:val="bullet"/>
      <w:lvlText w:val=""/>
      <w:lvlJc w:val="left"/>
      <w:pPr>
        <w:tabs>
          <w:tab w:val="num" w:pos="3660"/>
        </w:tabs>
        <w:ind w:left="3660" w:hanging="360"/>
      </w:pPr>
      <w:rPr>
        <w:rFonts w:ascii="Symbol" w:hAnsi="Symbol" w:hint="default"/>
      </w:rPr>
    </w:lvl>
    <w:lvl w:ilvl="4" w:tplc="04080003" w:tentative="1">
      <w:start w:val="1"/>
      <w:numFmt w:val="bullet"/>
      <w:lvlText w:val="o"/>
      <w:lvlJc w:val="left"/>
      <w:pPr>
        <w:tabs>
          <w:tab w:val="num" w:pos="4380"/>
        </w:tabs>
        <w:ind w:left="4380" w:hanging="360"/>
      </w:pPr>
      <w:rPr>
        <w:rFonts w:ascii="Courier New" w:hAnsi="Courier New" w:cs="Courier New" w:hint="default"/>
      </w:rPr>
    </w:lvl>
    <w:lvl w:ilvl="5" w:tplc="04080005" w:tentative="1">
      <w:start w:val="1"/>
      <w:numFmt w:val="bullet"/>
      <w:lvlText w:val=""/>
      <w:lvlJc w:val="left"/>
      <w:pPr>
        <w:tabs>
          <w:tab w:val="num" w:pos="5100"/>
        </w:tabs>
        <w:ind w:left="5100" w:hanging="360"/>
      </w:pPr>
      <w:rPr>
        <w:rFonts w:ascii="Wingdings" w:hAnsi="Wingdings" w:hint="default"/>
      </w:rPr>
    </w:lvl>
    <w:lvl w:ilvl="6" w:tplc="04080001" w:tentative="1">
      <w:start w:val="1"/>
      <w:numFmt w:val="bullet"/>
      <w:lvlText w:val=""/>
      <w:lvlJc w:val="left"/>
      <w:pPr>
        <w:tabs>
          <w:tab w:val="num" w:pos="5820"/>
        </w:tabs>
        <w:ind w:left="5820" w:hanging="360"/>
      </w:pPr>
      <w:rPr>
        <w:rFonts w:ascii="Symbol" w:hAnsi="Symbol" w:hint="default"/>
      </w:rPr>
    </w:lvl>
    <w:lvl w:ilvl="7" w:tplc="04080003" w:tentative="1">
      <w:start w:val="1"/>
      <w:numFmt w:val="bullet"/>
      <w:lvlText w:val="o"/>
      <w:lvlJc w:val="left"/>
      <w:pPr>
        <w:tabs>
          <w:tab w:val="num" w:pos="6540"/>
        </w:tabs>
        <w:ind w:left="6540" w:hanging="360"/>
      </w:pPr>
      <w:rPr>
        <w:rFonts w:ascii="Courier New" w:hAnsi="Courier New" w:cs="Courier New" w:hint="default"/>
      </w:rPr>
    </w:lvl>
    <w:lvl w:ilvl="8" w:tplc="04080005" w:tentative="1">
      <w:start w:val="1"/>
      <w:numFmt w:val="bullet"/>
      <w:lvlText w:val=""/>
      <w:lvlJc w:val="left"/>
      <w:pPr>
        <w:tabs>
          <w:tab w:val="num" w:pos="7260"/>
        </w:tabs>
        <w:ind w:left="7260" w:hanging="360"/>
      </w:pPr>
      <w:rPr>
        <w:rFonts w:ascii="Wingdings" w:hAnsi="Wingdings" w:hint="default"/>
      </w:rPr>
    </w:lvl>
  </w:abstractNum>
  <w:abstractNum w:abstractNumId="25">
    <w:nsid w:val="64D469C3"/>
    <w:multiLevelType w:val="multilevel"/>
    <w:tmpl w:val="667875E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79D3E28"/>
    <w:multiLevelType w:val="hybridMultilevel"/>
    <w:tmpl w:val="4CEEBB0E"/>
    <w:lvl w:ilvl="0" w:tplc="04080001">
      <w:start w:val="1"/>
      <w:numFmt w:val="bullet"/>
      <w:lvlText w:val=""/>
      <w:lvlJc w:val="left"/>
      <w:pPr>
        <w:ind w:left="1413" w:hanging="360"/>
      </w:pPr>
      <w:rPr>
        <w:rFonts w:ascii="Symbol" w:hAnsi="Symbol" w:hint="default"/>
      </w:rPr>
    </w:lvl>
    <w:lvl w:ilvl="1" w:tplc="04080003" w:tentative="1">
      <w:start w:val="1"/>
      <w:numFmt w:val="bullet"/>
      <w:lvlText w:val="o"/>
      <w:lvlJc w:val="left"/>
      <w:pPr>
        <w:ind w:left="2133" w:hanging="360"/>
      </w:pPr>
      <w:rPr>
        <w:rFonts w:ascii="Courier New" w:hAnsi="Courier New" w:cs="Courier New" w:hint="default"/>
      </w:rPr>
    </w:lvl>
    <w:lvl w:ilvl="2" w:tplc="04080005" w:tentative="1">
      <w:start w:val="1"/>
      <w:numFmt w:val="bullet"/>
      <w:lvlText w:val=""/>
      <w:lvlJc w:val="left"/>
      <w:pPr>
        <w:ind w:left="2853" w:hanging="360"/>
      </w:pPr>
      <w:rPr>
        <w:rFonts w:ascii="Wingdings" w:hAnsi="Wingdings" w:hint="default"/>
      </w:rPr>
    </w:lvl>
    <w:lvl w:ilvl="3" w:tplc="04080001" w:tentative="1">
      <w:start w:val="1"/>
      <w:numFmt w:val="bullet"/>
      <w:lvlText w:val=""/>
      <w:lvlJc w:val="left"/>
      <w:pPr>
        <w:ind w:left="3573" w:hanging="360"/>
      </w:pPr>
      <w:rPr>
        <w:rFonts w:ascii="Symbol" w:hAnsi="Symbol" w:hint="default"/>
      </w:rPr>
    </w:lvl>
    <w:lvl w:ilvl="4" w:tplc="04080003" w:tentative="1">
      <w:start w:val="1"/>
      <w:numFmt w:val="bullet"/>
      <w:lvlText w:val="o"/>
      <w:lvlJc w:val="left"/>
      <w:pPr>
        <w:ind w:left="4293" w:hanging="360"/>
      </w:pPr>
      <w:rPr>
        <w:rFonts w:ascii="Courier New" w:hAnsi="Courier New" w:cs="Courier New" w:hint="default"/>
      </w:rPr>
    </w:lvl>
    <w:lvl w:ilvl="5" w:tplc="04080005" w:tentative="1">
      <w:start w:val="1"/>
      <w:numFmt w:val="bullet"/>
      <w:lvlText w:val=""/>
      <w:lvlJc w:val="left"/>
      <w:pPr>
        <w:ind w:left="5013" w:hanging="360"/>
      </w:pPr>
      <w:rPr>
        <w:rFonts w:ascii="Wingdings" w:hAnsi="Wingdings" w:hint="default"/>
      </w:rPr>
    </w:lvl>
    <w:lvl w:ilvl="6" w:tplc="04080001" w:tentative="1">
      <w:start w:val="1"/>
      <w:numFmt w:val="bullet"/>
      <w:lvlText w:val=""/>
      <w:lvlJc w:val="left"/>
      <w:pPr>
        <w:ind w:left="5733" w:hanging="360"/>
      </w:pPr>
      <w:rPr>
        <w:rFonts w:ascii="Symbol" w:hAnsi="Symbol" w:hint="default"/>
      </w:rPr>
    </w:lvl>
    <w:lvl w:ilvl="7" w:tplc="04080003" w:tentative="1">
      <w:start w:val="1"/>
      <w:numFmt w:val="bullet"/>
      <w:lvlText w:val="o"/>
      <w:lvlJc w:val="left"/>
      <w:pPr>
        <w:ind w:left="6453" w:hanging="360"/>
      </w:pPr>
      <w:rPr>
        <w:rFonts w:ascii="Courier New" w:hAnsi="Courier New" w:cs="Courier New" w:hint="default"/>
      </w:rPr>
    </w:lvl>
    <w:lvl w:ilvl="8" w:tplc="04080005" w:tentative="1">
      <w:start w:val="1"/>
      <w:numFmt w:val="bullet"/>
      <w:lvlText w:val=""/>
      <w:lvlJc w:val="left"/>
      <w:pPr>
        <w:ind w:left="7173" w:hanging="360"/>
      </w:pPr>
      <w:rPr>
        <w:rFonts w:ascii="Wingdings" w:hAnsi="Wingdings" w:hint="default"/>
      </w:rPr>
    </w:lvl>
  </w:abstractNum>
  <w:abstractNum w:abstractNumId="27">
    <w:nsid w:val="68F00DFF"/>
    <w:multiLevelType w:val="hybridMultilevel"/>
    <w:tmpl w:val="2EE8D4DC"/>
    <w:lvl w:ilvl="0" w:tplc="04080001">
      <w:start w:val="1"/>
      <w:numFmt w:val="bullet"/>
      <w:lvlText w:val=""/>
      <w:lvlJc w:val="left"/>
      <w:pPr>
        <w:tabs>
          <w:tab w:val="num" w:pos="1287"/>
        </w:tabs>
        <w:ind w:left="1287" w:hanging="360"/>
      </w:pPr>
      <w:rPr>
        <w:rFonts w:ascii="Symbol" w:hAnsi="Symbol" w:hint="default"/>
      </w:rPr>
    </w:lvl>
    <w:lvl w:ilvl="1" w:tplc="04080003" w:tentative="1">
      <w:start w:val="1"/>
      <w:numFmt w:val="bullet"/>
      <w:lvlText w:val="o"/>
      <w:lvlJc w:val="left"/>
      <w:pPr>
        <w:tabs>
          <w:tab w:val="num" w:pos="2007"/>
        </w:tabs>
        <w:ind w:left="2007" w:hanging="360"/>
      </w:pPr>
      <w:rPr>
        <w:rFonts w:ascii="Courier New" w:hAnsi="Courier New" w:cs="Courier New" w:hint="default"/>
      </w:rPr>
    </w:lvl>
    <w:lvl w:ilvl="2" w:tplc="04080005" w:tentative="1">
      <w:start w:val="1"/>
      <w:numFmt w:val="bullet"/>
      <w:lvlText w:val=""/>
      <w:lvlJc w:val="left"/>
      <w:pPr>
        <w:tabs>
          <w:tab w:val="num" w:pos="2727"/>
        </w:tabs>
        <w:ind w:left="2727" w:hanging="360"/>
      </w:pPr>
      <w:rPr>
        <w:rFonts w:ascii="Wingdings" w:hAnsi="Wingdings" w:hint="default"/>
      </w:rPr>
    </w:lvl>
    <w:lvl w:ilvl="3" w:tplc="04080001" w:tentative="1">
      <w:start w:val="1"/>
      <w:numFmt w:val="bullet"/>
      <w:lvlText w:val=""/>
      <w:lvlJc w:val="left"/>
      <w:pPr>
        <w:tabs>
          <w:tab w:val="num" w:pos="3447"/>
        </w:tabs>
        <w:ind w:left="3447" w:hanging="360"/>
      </w:pPr>
      <w:rPr>
        <w:rFonts w:ascii="Symbol" w:hAnsi="Symbol" w:hint="default"/>
      </w:rPr>
    </w:lvl>
    <w:lvl w:ilvl="4" w:tplc="04080003" w:tentative="1">
      <w:start w:val="1"/>
      <w:numFmt w:val="bullet"/>
      <w:lvlText w:val="o"/>
      <w:lvlJc w:val="left"/>
      <w:pPr>
        <w:tabs>
          <w:tab w:val="num" w:pos="4167"/>
        </w:tabs>
        <w:ind w:left="4167" w:hanging="360"/>
      </w:pPr>
      <w:rPr>
        <w:rFonts w:ascii="Courier New" w:hAnsi="Courier New" w:cs="Courier New" w:hint="default"/>
      </w:rPr>
    </w:lvl>
    <w:lvl w:ilvl="5" w:tplc="04080005" w:tentative="1">
      <w:start w:val="1"/>
      <w:numFmt w:val="bullet"/>
      <w:lvlText w:val=""/>
      <w:lvlJc w:val="left"/>
      <w:pPr>
        <w:tabs>
          <w:tab w:val="num" w:pos="4887"/>
        </w:tabs>
        <w:ind w:left="4887" w:hanging="360"/>
      </w:pPr>
      <w:rPr>
        <w:rFonts w:ascii="Wingdings" w:hAnsi="Wingdings" w:hint="default"/>
      </w:rPr>
    </w:lvl>
    <w:lvl w:ilvl="6" w:tplc="04080001" w:tentative="1">
      <w:start w:val="1"/>
      <w:numFmt w:val="bullet"/>
      <w:lvlText w:val=""/>
      <w:lvlJc w:val="left"/>
      <w:pPr>
        <w:tabs>
          <w:tab w:val="num" w:pos="5607"/>
        </w:tabs>
        <w:ind w:left="5607" w:hanging="360"/>
      </w:pPr>
      <w:rPr>
        <w:rFonts w:ascii="Symbol" w:hAnsi="Symbol" w:hint="default"/>
      </w:rPr>
    </w:lvl>
    <w:lvl w:ilvl="7" w:tplc="04080003" w:tentative="1">
      <w:start w:val="1"/>
      <w:numFmt w:val="bullet"/>
      <w:lvlText w:val="o"/>
      <w:lvlJc w:val="left"/>
      <w:pPr>
        <w:tabs>
          <w:tab w:val="num" w:pos="6327"/>
        </w:tabs>
        <w:ind w:left="6327" w:hanging="360"/>
      </w:pPr>
      <w:rPr>
        <w:rFonts w:ascii="Courier New" w:hAnsi="Courier New" w:cs="Courier New" w:hint="default"/>
      </w:rPr>
    </w:lvl>
    <w:lvl w:ilvl="8" w:tplc="04080005" w:tentative="1">
      <w:start w:val="1"/>
      <w:numFmt w:val="bullet"/>
      <w:lvlText w:val=""/>
      <w:lvlJc w:val="left"/>
      <w:pPr>
        <w:tabs>
          <w:tab w:val="num" w:pos="7047"/>
        </w:tabs>
        <w:ind w:left="7047" w:hanging="360"/>
      </w:pPr>
      <w:rPr>
        <w:rFonts w:ascii="Wingdings" w:hAnsi="Wingdings" w:hint="default"/>
      </w:rPr>
    </w:lvl>
  </w:abstractNum>
  <w:abstractNum w:abstractNumId="28">
    <w:nsid w:val="6945384A"/>
    <w:multiLevelType w:val="multilevel"/>
    <w:tmpl w:val="042C8764"/>
    <w:lvl w:ilvl="0">
      <w:start w:val="7"/>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8"/>
        <w:szCs w:val="20"/>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E9B1267"/>
    <w:multiLevelType w:val="hybridMultilevel"/>
    <w:tmpl w:val="65D06E1E"/>
    <w:lvl w:ilvl="0" w:tplc="04080001">
      <w:start w:val="1"/>
      <w:numFmt w:val="bullet"/>
      <w:lvlText w:val=""/>
      <w:lvlJc w:val="left"/>
      <w:pPr>
        <w:tabs>
          <w:tab w:val="num" w:pos="720"/>
        </w:tabs>
        <w:ind w:left="720" w:hanging="360"/>
      </w:pPr>
      <w:rPr>
        <w:rFonts w:ascii="Symbol" w:hAnsi="Symbo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30">
    <w:nsid w:val="71F62C45"/>
    <w:multiLevelType w:val="hybridMultilevel"/>
    <w:tmpl w:val="459AAF9E"/>
    <w:lvl w:ilvl="0" w:tplc="04080001">
      <w:start w:val="1"/>
      <w:numFmt w:val="bullet"/>
      <w:lvlText w:val=""/>
      <w:lvlJc w:val="left"/>
      <w:pPr>
        <w:ind w:left="1520" w:hanging="360"/>
      </w:pPr>
      <w:rPr>
        <w:rFonts w:ascii="Symbol" w:hAnsi="Symbol" w:hint="default"/>
      </w:rPr>
    </w:lvl>
    <w:lvl w:ilvl="1" w:tplc="04080003" w:tentative="1">
      <w:start w:val="1"/>
      <w:numFmt w:val="bullet"/>
      <w:lvlText w:val="o"/>
      <w:lvlJc w:val="left"/>
      <w:pPr>
        <w:ind w:left="2240" w:hanging="360"/>
      </w:pPr>
      <w:rPr>
        <w:rFonts w:ascii="Courier New" w:hAnsi="Courier New" w:cs="Courier New" w:hint="default"/>
      </w:rPr>
    </w:lvl>
    <w:lvl w:ilvl="2" w:tplc="04080005" w:tentative="1">
      <w:start w:val="1"/>
      <w:numFmt w:val="bullet"/>
      <w:lvlText w:val=""/>
      <w:lvlJc w:val="left"/>
      <w:pPr>
        <w:ind w:left="2960" w:hanging="360"/>
      </w:pPr>
      <w:rPr>
        <w:rFonts w:ascii="Wingdings" w:hAnsi="Wingdings" w:hint="default"/>
      </w:rPr>
    </w:lvl>
    <w:lvl w:ilvl="3" w:tplc="04080001" w:tentative="1">
      <w:start w:val="1"/>
      <w:numFmt w:val="bullet"/>
      <w:lvlText w:val=""/>
      <w:lvlJc w:val="left"/>
      <w:pPr>
        <w:ind w:left="3680" w:hanging="360"/>
      </w:pPr>
      <w:rPr>
        <w:rFonts w:ascii="Symbol" w:hAnsi="Symbol" w:hint="default"/>
      </w:rPr>
    </w:lvl>
    <w:lvl w:ilvl="4" w:tplc="04080003" w:tentative="1">
      <w:start w:val="1"/>
      <w:numFmt w:val="bullet"/>
      <w:lvlText w:val="o"/>
      <w:lvlJc w:val="left"/>
      <w:pPr>
        <w:ind w:left="4400" w:hanging="360"/>
      </w:pPr>
      <w:rPr>
        <w:rFonts w:ascii="Courier New" w:hAnsi="Courier New" w:cs="Courier New" w:hint="default"/>
      </w:rPr>
    </w:lvl>
    <w:lvl w:ilvl="5" w:tplc="04080005" w:tentative="1">
      <w:start w:val="1"/>
      <w:numFmt w:val="bullet"/>
      <w:lvlText w:val=""/>
      <w:lvlJc w:val="left"/>
      <w:pPr>
        <w:ind w:left="5120" w:hanging="360"/>
      </w:pPr>
      <w:rPr>
        <w:rFonts w:ascii="Wingdings" w:hAnsi="Wingdings" w:hint="default"/>
      </w:rPr>
    </w:lvl>
    <w:lvl w:ilvl="6" w:tplc="04080001" w:tentative="1">
      <w:start w:val="1"/>
      <w:numFmt w:val="bullet"/>
      <w:lvlText w:val=""/>
      <w:lvlJc w:val="left"/>
      <w:pPr>
        <w:ind w:left="5840" w:hanging="360"/>
      </w:pPr>
      <w:rPr>
        <w:rFonts w:ascii="Symbol" w:hAnsi="Symbol" w:hint="default"/>
      </w:rPr>
    </w:lvl>
    <w:lvl w:ilvl="7" w:tplc="04080003" w:tentative="1">
      <w:start w:val="1"/>
      <w:numFmt w:val="bullet"/>
      <w:lvlText w:val="o"/>
      <w:lvlJc w:val="left"/>
      <w:pPr>
        <w:ind w:left="6560" w:hanging="360"/>
      </w:pPr>
      <w:rPr>
        <w:rFonts w:ascii="Courier New" w:hAnsi="Courier New" w:cs="Courier New" w:hint="default"/>
      </w:rPr>
    </w:lvl>
    <w:lvl w:ilvl="8" w:tplc="04080005" w:tentative="1">
      <w:start w:val="1"/>
      <w:numFmt w:val="bullet"/>
      <w:lvlText w:val=""/>
      <w:lvlJc w:val="left"/>
      <w:pPr>
        <w:ind w:left="7280" w:hanging="360"/>
      </w:pPr>
      <w:rPr>
        <w:rFonts w:ascii="Wingdings" w:hAnsi="Wingdings" w:hint="default"/>
      </w:rPr>
    </w:lvl>
  </w:abstractNum>
  <w:abstractNum w:abstractNumId="31">
    <w:nsid w:val="76347349"/>
    <w:multiLevelType w:val="hybridMultilevel"/>
    <w:tmpl w:val="18700026"/>
    <w:lvl w:ilvl="0" w:tplc="04080001">
      <w:start w:val="1"/>
      <w:numFmt w:val="bullet"/>
      <w:lvlText w:val=""/>
      <w:lvlJc w:val="left"/>
      <w:pPr>
        <w:tabs>
          <w:tab w:val="num" w:pos="720"/>
        </w:tabs>
        <w:ind w:left="720" w:hanging="360"/>
      </w:pPr>
      <w:rPr>
        <w:rFonts w:ascii="Symbol" w:hAnsi="Symbo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32">
    <w:nsid w:val="76612B69"/>
    <w:multiLevelType w:val="hybridMultilevel"/>
    <w:tmpl w:val="1A42DAFC"/>
    <w:lvl w:ilvl="0" w:tplc="31001FC4">
      <w:start w:val="65535"/>
      <w:numFmt w:val="bullet"/>
      <w:lvlText w:val="-"/>
      <w:legacy w:legacy="1" w:legacySpace="0" w:legacyIndent="331"/>
      <w:lvlJc w:val="left"/>
      <w:pPr>
        <w:ind w:left="0" w:firstLine="0"/>
      </w:pPr>
      <w:rPr>
        <w:rFonts w:ascii="Arial" w:hAnsi="Arial" w:cs="Aria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num w:numId="1">
    <w:abstractNumId w:val="1"/>
    <w:lvlOverride w:ilvl="0">
      <w:startOverride w:val="1"/>
    </w:lvlOverride>
  </w:num>
  <w:num w:numId="2">
    <w:abstractNumId w:val="4"/>
    <w:lvlOverride w:ilvl="0">
      <w:startOverride w:val="1"/>
    </w:lvlOverride>
  </w:num>
  <w:num w:numId="3">
    <w:abstractNumId w:val="3"/>
    <w:lvlOverride w:ilvl="0">
      <w:startOverride w:val="1"/>
    </w:lvlOverride>
  </w:num>
  <w:num w:numId="4">
    <w:abstractNumId w:val="2"/>
    <w:lvlOverride w:ilvl="0">
      <w:startOverride w:val="1"/>
    </w:lvlOverride>
  </w:num>
  <w:num w:numId="5">
    <w:abstractNumId w:val="19"/>
    <w:lvlOverride w:ilvl="0">
      <w:startOverride w:val="6"/>
    </w:lvlOverride>
  </w:num>
  <w:num w:numId="6">
    <w:abstractNumId w:val="0"/>
    <w:lvlOverride w:ilvl="0">
      <w:lvl w:ilvl="0">
        <w:numFmt w:val="bullet"/>
        <w:lvlText w:val="-"/>
        <w:legacy w:legacy="1" w:legacySpace="0" w:legacyIndent="79"/>
        <w:lvlJc w:val="left"/>
        <w:rPr>
          <w:rFonts w:ascii="Arial Unicode MS" w:eastAsia="Arial Unicode MS" w:hAnsi="Arial Unicode MS" w:hint="eastAsia"/>
        </w:rPr>
      </w:lvl>
    </w:lvlOverride>
  </w:num>
  <w:num w:numId="7">
    <w:abstractNumId w:val="0"/>
    <w:lvlOverride w:ilvl="0">
      <w:lvl w:ilvl="0">
        <w:numFmt w:val="bullet"/>
        <w:lvlText w:val="-"/>
        <w:legacy w:legacy="1" w:legacySpace="0" w:legacyIndent="166"/>
        <w:lvlJc w:val="left"/>
        <w:rPr>
          <w:rFonts w:ascii="Arial Unicode MS" w:eastAsia="Arial Unicode MS" w:hAnsi="Arial Unicode MS" w:hint="eastAsia"/>
        </w:rPr>
      </w:lvl>
    </w:lvlOverride>
  </w:num>
  <w:num w:numId="8">
    <w:abstractNumId w:val="12"/>
  </w:num>
  <w:num w:numId="9">
    <w:abstractNumId w:val="12"/>
    <w:lvlOverride w:ilvl="0">
      <w:lvl w:ilvl="0">
        <w:start w:val="1"/>
        <w:numFmt w:val="decimal"/>
        <w:lvlText w:val="%1."/>
        <w:legacy w:legacy="1" w:legacySpace="0" w:legacyIndent="201"/>
        <w:lvlJc w:val="left"/>
        <w:rPr>
          <w:rFonts w:ascii="Arial Unicode MS" w:eastAsia="Arial Unicode MS" w:hAnsi="Arial Unicode MS" w:cs="Arial Unicode MS" w:hint="eastAsia"/>
        </w:rPr>
      </w:lvl>
    </w:lvlOverride>
  </w:num>
  <w:num w:numId="10">
    <w:abstractNumId w:val="12"/>
    <w:lvlOverride w:ilvl="0">
      <w:lvl w:ilvl="0">
        <w:start w:val="1"/>
        <w:numFmt w:val="decimal"/>
        <w:lvlText w:val="%1."/>
        <w:legacy w:legacy="1" w:legacySpace="0" w:legacyIndent="209"/>
        <w:lvlJc w:val="left"/>
        <w:rPr>
          <w:rFonts w:ascii="Arial Unicode MS" w:eastAsia="Arial Unicode MS" w:hAnsi="Arial Unicode MS" w:cs="Arial Unicode MS" w:hint="eastAsia"/>
        </w:rPr>
      </w:lvl>
    </w:lvlOverride>
  </w:num>
  <w:num w:numId="11">
    <w:abstractNumId w:val="12"/>
    <w:lvlOverride w:ilvl="0">
      <w:lvl w:ilvl="0">
        <w:start w:val="1"/>
        <w:numFmt w:val="decimal"/>
        <w:lvlText w:val="%1."/>
        <w:legacy w:legacy="1" w:legacySpace="0" w:legacyIndent="302"/>
        <w:lvlJc w:val="left"/>
        <w:rPr>
          <w:rFonts w:ascii="Arial Unicode MS" w:eastAsia="Arial Unicode MS" w:hAnsi="Arial Unicode MS" w:cs="Arial Unicode MS" w:hint="eastAsia"/>
        </w:rPr>
      </w:lvl>
    </w:lvlOverride>
  </w:num>
  <w:num w:numId="12">
    <w:abstractNumId w:val="12"/>
    <w:lvlOverride w:ilvl="0">
      <w:lvl w:ilvl="0">
        <w:start w:val="1"/>
        <w:numFmt w:val="decimal"/>
        <w:lvlText w:val="%1."/>
        <w:legacy w:legacy="1" w:legacySpace="0" w:legacyIndent="310"/>
        <w:lvlJc w:val="left"/>
        <w:rPr>
          <w:rFonts w:ascii="Arial Unicode MS" w:eastAsia="Arial Unicode MS" w:hAnsi="Arial Unicode MS" w:cs="Arial Unicode MS" w:hint="eastAsia"/>
        </w:rPr>
      </w:lvl>
    </w:lvlOverride>
  </w:num>
  <w:num w:numId="13">
    <w:abstractNumId w:val="12"/>
    <w:lvlOverride w:ilvl="0">
      <w:lvl w:ilvl="0">
        <w:start w:val="1"/>
        <w:numFmt w:val="decimal"/>
        <w:lvlText w:val="%1."/>
        <w:legacy w:legacy="1" w:legacySpace="0" w:legacyIndent="324"/>
        <w:lvlJc w:val="left"/>
        <w:rPr>
          <w:rFonts w:ascii="Arial Unicode MS" w:eastAsia="Arial Unicode MS" w:hAnsi="Arial Unicode MS" w:cs="Arial Unicode MS" w:hint="eastAsia"/>
        </w:rPr>
      </w:lvl>
    </w:lvlOverride>
  </w:num>
  <w:num w:numId="14">
    <w:abstractNumId w:val="0"/>
    <w:lvlOverride w:ilvl="0">
      <w:lvl w:ilvl="0">
        <w:numFmt w:val="bullet"/>
        <w:lvlText w:val="-"/>
        <w:legacy w:legacy="1" w:legacySpace="0" w:legacyIndent="173"/>
        <w:lvlJc w:val="left"/>
        <w:rPr>
          <w:rFonts w:ascii="Arial Unicode MS" w:eastAsia="Arial Unicode MS" w:hAnsi="Arial Unicode MS" w:hint="eastAsia"/>
        </w:rPr>
      </w:lvl>
    </w:lvlOverride>
  </w:num>
  <w:num w:numId="15">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20"/>
  </w:num>
  <w:num w:numId="18">
    <w:abstractNumId w:val="26"/>
  </w:num>
  <w:num w:numId="19">
    <w:abstractNumId w:val="13"/>
  </w:num>
  <w:num w:numId="20">
    <w:abstractNumId w:val="11"/>
  </w:num>
  <w:num w:numId="21">
    <w:abstractNumId w:val="27"/>
  </w:num>
  <w:num w:numId="22">
    <w:abstractNumId w:val="8"/>
  </w:num>
  <w:num w:numId="23">
    <w:abstractNumId w:val="6"/>
  </w:num>
  <w:num w:numId="24">
    <w:abstractNumId w:val="10"/>
  </w:num>
  <w:num w:numId="25">
    <w:abstractNumId w:val="24"/>
  </w:num>
  <w:num w:numId="26">
    <w:abstractNumId w:val="14"/>
  </w:num>
  <w:num w:numId="27">
    <w:abstractNumId w:val="25"/>
  </w:num>
  <w:num w:numId="28">
    <w:abstractNumId w:val="28"/>
  </w:num>
  <w:num w:numId="29">
    <w:abstractNumId w:val="7"/>
  </w:num>
  <w:num w:numId="30">
    <w:abstractNumId w:val="9"/>
  </w:num>
  <w:num w:numId="31">
    <w:abstractNumId w:val="30"/>
  </w:num>
  <w:num w:numId="3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useFELayout/>
  </w:compat>
  <w:rsids>
    <w:rsidRoot w:val="00F2229A"/>
    <w:rsid w:val="00121854"/>
    <w:rsid w:val="002D5A7F"/>
    <w:rsid w:val="00477B80"/>
    <w:rsid w:val="00496508"/>
    <w:rsid w:val="004C46D1"/>
    <w:rsid w:val="005471C8"/>
    <w:rsid w:val="005639F6"/>
    <w:rsid w:val="00593FF4"/>
    <w:rsid w:val="00757B20"/>
    <w:rsid w:val="007E58A7"/>
    <w:rsid w:val="0085708A"/>
    <w:rsid w:val="00863C49"/>
    <w:rsid w:val="00A46A90"/>
    <w:rsid w:val="00A51972"/>
    <w:rsid w:val="00A64600"/>
    <w:rsid w:val="00AC7853"/>
    <w:rsid w:val="00B45FB6"/>
    <w:rsid w:val="00C96B4C"/>
    <w:rsid w:val="00CE4C9F"/>
    <w:rsid w:val="00D10240"/>
    <w:rsid w:val="00D14AD1"/>
    <w:rsid w:val="00D15A07"/>
    <w:rsid w:val="00D21423"/>
    <w:rsid w:val="00D956F8"/>
    <w:rsid w:val="00E33B62"/>
    <w:rsid w:val="00E5627D"/>
    <w:rsid w:val="00F219FD"/>
    <w:rsid w:val="00F2229A"/>
    <w:rsid w:val="00F60378"/>
    <w:rsid w:val="00F7295D"/>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627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2229A"/>
    <w:pPr>
      <w:tabs>
        <w:tab w:val="center" w:pos="4153"/>
        <w:tab w:val="right" w:pos="8306"/>
      </w:tabs>
      <w:spacing w:after="0" w:line="240" w:lineRule="auto"/>
    </w:pPr>
  </w:style>
  <w:style w:type="character" w:customStyle="1" w:styleId="Char">
    <w:name w:val="Κεφαλίδα Char"/>
    <w:basedOn w:val="a0"/>
    <w:link w:val="a3"/>
    <w:uiPriority w:val="99"/>
    <w:semiHidden/>
    <w:rsid w:val="00F2229A"/>
  </w:style>
  <w:style w:type="paragraph" w:styleId="a4">
    <w:name w:val="footer"/>
    <w:aliases w:val="ft"/>
    <w:basedOn w:val="a"/>
    <w:link w:val="Char0"/>
    <w:uiPriority w:val="99"/>
    <w:unhideWhenUsed/>
    <w:rsid w:val="00F2229A"/>
    <w:pPr>
      <w:tabs>
        <w:tab w:val="center" w:pos="4153"/>
        <w:tab w:val="right" w:pos="8306"/>
      </w:tabs>
      <w:spacing w:after="0" w:line="240" w:lineRule="auto"/>
    </w:pPr>
  </w:style>
  <w:style w:type="character" w:customStyle="1" w:styleId="Char0">
    <w:name w:val="Υποσέλιδο Char"/>
    <w:aliases w:val="ft Char"/>
    <w:basedOn w:val="a0"/>
    <w:link w:val="a4"/>
    <w:uiPriority w:val="99"/>
    <w:rsid w:val="00F2229A"/>
  </w:style>
  <w:style w:type="paragraph" w:customStyle="1" w:styleId="Style34">
    <w:name w:val="Style34"/>
    <w:basedOn w:val="a"/>
    <w:uiPriority w:val="99"/>
    <w:rsid w:val="00496508"/>
    <w:pPr>
      <w:widowControl w:val="0"/>
      <w:autoSpaceDE w:val="0"/>
      <w:autoSpaceDN w:val="0"/>
      <w:adjustRightInd w:val="0"/>
      <w:spacing w:after="0" w:line="240" w:lineRule="auto"/>
    </w:pPr>
    <w:rPr>
      <w:rFonts w:ascii="Calibri" w:hAnsi="Calibri" w:cs="Times New Roman"/>
      <w:sz w:val="24"/>
      <w:szCs w:val="24"/>
    </w:rPr>
  </w:style>
  <w:style w:type="character" w:customStyle="1" w:styleId="FontStyle52">
    <w:name w:val="Font Style52"/>
    <w:basedOn w:val="a0"/>
    <w:uiPriority w:val="99"/>
    <w:rsid w:val="00496508"/>
    <w:rPr>
      <w:rFonts w:ascii="Calibri" w:hAnsi="Calibri" w:cs="Calibri"/>
      <w:b/>
      <w:bCs/>
      <w:color w:val="000000"/>
      <w:sz w:val="18"/>
      <w:szCs w:val="18"/>
    </w:rPr>
  </w:style>
  <w:style w:type="paragraph" w:customStyle="1" w:styleId="Style7">
    <w:name w:val="Style7"/>
    <w:basedOn w:val="a"/>
    <w:uiPriority w:val="99"/>
    <w:rsid w:val="00496508"/>
    <w:pPr>
      <w:widowControl w:val="0"/>
      <w:autoSpaceDE w:val="0"/>
      <w:autoSpaceDN w:val="0"/>
      <w:adjustRightInd w:val="0"/>
      <w:spacing w:after="0" w:line="240" w:lineRule="auto"/>
    </w:pPr>
    <w:rPr>
      <w:rFonts w:ascii="Arial Unicode MS" w:eastAsia="Arial Unicode MS" w:hAnsi="Calibri" w:cs="Arial Unicode MS"/>
      <w:sz w:val="24"/>
      <w:szCs w:val="24"/>
    </w:rPr>
  </w:style>
  <w:style w:type="paragraph" w:customStyle="1" w:styleId="Style8">
    <w:name w:val="Style8"/>
    <w:basedOn w:val="a"/>
    <w:uiPriority w:val="99"/>
    <w:rsid w:val="00496508"/>
    <w:pPr>
      <w:widowControl w:val="0"/>
      <w:autoSpaceDE w:val="0"/>
      <w:autoSpaceDN w:val="0"/>
      <w:adjustRightInd w:val="0"/>
      <w:spacing w:after="0" w:line="641" w:lineRule="exact"/>
      <w:ind w:firstLine="1433"/>
    </w:pPr>
    <w:rPr>
      <w:rFonts w:ascii="Arial Unicode MS" w:eastAsia="Arial Unicode MS" w:hAnsi="Calibri" w:cs="Arial Unicode MS"/>
      <w:sz w:val="24"/>
      <w:szCs w:val="24"/>
    </w:rPr>
  </w:style>
  <w:style w:type="paragraph" w:customStyle="1" w:styleId="Style22">
    <w:name w:val="Style22"/>
    <w:basedOn w:val="a"/>
    <w:uiPriority w:val="99"/>
    <w:rsid w:val="00496508"/>
    <w:pPr>
      <w:widowControl w:val="0"/>
      <w:autoSpaceDE w:val="0"/>
      <w:autoSpaceDN w:val="0"/>
      <w:adjustRightInd w:val="0"/>
      <w:spacing w:after="0" w:line="418" w:lineRule="exact"/>
      <w:jc w:val="both"/>
    </w:pPr>
    <w:rPr>
      <w:rFonts w:ascii="Arial Unicode MS" w:eastAsia="Arial Unicode MS" w:hAnsi="Calibri" w:cs="Arial Unicode MS"/>
      <w:sz w:val="24"/>
      <w:szCs w:val="24"/>
    </w:rPr>
  </w:style>
  <w:style w:type="paragraph" w:customStyle="1" w:styleId="Style24">
    <w:name w:val="Style24"/>
    <w:basedOn w:val="a"/>
    <w:uiPriority w:val="99"/>
    <w:rsid w:val="00496508"/>
    <w:pPr>
      <w:widowControl w:val="0"/>
      <w:autoSpaceDE w:val="0"/>
      <w:autoSpaceDN w:val="0"/>
      <w:adjustRightInd w:val="0"/>
      <w:spacing w:after="0" w:line="425" w:lineRule="exact"/>
      <w:jc w:val="both"/>
    </w:pPr>
    <w:rPr>
      <w:rFonts w:ascii="Arial Unicode MS" w:eastAsia="Arial Unicode MS" w:hAnsi="Calibri" w:cs="Arial Unicode MS"/>
      <w:sz w:val="24"/>
      <w:szCs w:val="24"/>
    </w:rPr>
  </w:style>
  <w:style w:type="paragraph" w:customStyle="1" w:styleId="Style27">
    <w:name w:val="Style27"/>
    <w:basedOn w:val="a"/>
    <w:uiPriority w:val="99"/>
    <w:rsid w:val="00496508"/>
    <w:pPr>
      <w:widowControl w:val="0"/>
      <w:autoSpaceDE w:val="0"/>
      <w:autoSpaceDN w:val="0"/>
      <w:adjustRightInd w:val="0"/>
      <w:spacing w:after="0" w:line="240" w:lineRule="auto"/>
    </w:pPr>
    <w:rPr>
      <w:rFonts w:ascii="Arial Unicode MS" w:eastAsia="Arial Unicode MS" w:hAnsi="Calibri" w:cs="Arial Unicode MS"/>
      <w:sz w:val="24"/>
      <w:szCs w:val="24"/>
    </w:rPr>
  </w:style>
  <w:style w:type="paragraph" w:customStyle="1" w:styleId="Style28">
    <w:name w:val="Style28"/>
    <w:basedOn w:val="a"/>
    <w:uiPriority w:val="99"/>
    <w:rsid w:val="00496508"/>
    <w:pPr>
      <w:widowControl w:val="0"/>
      <w:autoSpaceDE w:val="0"/>
      <w:autoSpaceDN w:val="0"/>
      <w:adjustRightInd w:val="0"/>
      <w:spacing w:after="0" w:line="421" w:lineRule="exact"/>
    </w:pPr>
    <w:rPr>
      <w:rFonts w:ascii="Arial Unicode MS" w:eastAsia="Arial Unicode MS" w:hAnsi="Calibri" w:cs="Arial Unicode MS"/>
      <w:sz w:val="24"/>
      <w:szCs w:val="24"/>
    </w:rPr>
  </w:style>
  <w:style w:type="character" w:customStyle="1" w:styleId="FontStyle53">
    <w:name w:val="Font Style53"/>
    <w:basedOn w:val="a0"/>
    <w:uiPriority w:val="99"/>
    <w:rsid w:val="00496508"/>
    <w:rPr>
      <w:rFonts w:ascii="Arial Unicode MS" w:eastAsia="Arial Unicode MS" w:cs="Arial Unicode MS"/>
      <w:b/>
      <w:bCs/>
      <w:color w:val="000000"/>
      <w:w w:val="30"/>
      <w:sz w:val="16"/>
      <w:szCs w:val="16"/>
    </w:rPr>
  </w:style>
  <w:style w:type="character" w:customStyle="1" w:styleId="FontStyle43">
    <w:name w:val="Font Style43"/>
    <w:basedOn w:val="a0"/>
    <w:uiPriority w:val="99"/>
    <w:rsid w:val="00496508"/>
    <w:rPr>
      <w:rFonts w:ascii="Arial Unicode MS" w:eastAsia="Arial Unicode MS" w:cs="Arial Unicode MS"/>
      <w:color w:val="000000"/>
      <w:sz w:val="20"/>
      <w:szCs w:val="20"/>
    </w:rPr>
  </w:style>
  <w:style w:type="paragraph" w:styleId="a5">
    <w:name w:val="List Paragraph"/>
    <w:basedOn w:val="a"/>
    <w:uiPriority w:val="34"/>
    <w:qFormat/>
    <w:rsid w:val="00D10240"/>
    <w:pPr>
      <w:ind w:left="720"/>
      <w:contextualSpacing/>
    </w:pPr>
  </w:style>
  <w:style w:type="character" w:styleId="a6">
    <w:name w:val="Emphasis"/>
    <w:qFormat/>
    <w:rsid w:val="00D10240"/>
    <w:rPr>
      <w:rFonts w:ascii="Times New Roman" w:hAnsi="Times New Roman"/>
      <w:dstrike w:val="0"/>
      <w:sz w:val="24"/>
      <w:vertAlign w:val="baseline"/>
    </w:rPr>
  </w:style>
  <w:style w:type="character" w:customStyle="1" w:styleId="2">
    <w:name w:val="Σώμα κειμένου (2)_"/>
    <w:link w:val="20"/>
    <w:rsid w:val="00477B80"/>
    <w:rPr>
      <w:rFonts w:ascii="Arial" w:eastAsia="Arial" w:hAnsi="Arial" w:cs="Arial"/>
      <w:sz w:val="17"/>
      <w:szCs w:val="17"/>
      <w:shd w:val="clear" w:color="auto" w:fill="FFFFFF"/>
    </w:rPr>
  </w:style>
  <w:style w:type="paragraph" w:customStyle="1" w:styleId="20">
    <w:name w:val="Σώμα κειμένου (2)"/>
    <w:basedOn w:val="a"/>
    <w:link w:val="2"/>
    <w:rsid w:val="00477B80"/>
    <w:pPr>
      <w:widowControl w:val="0"/>
      <w:shd w:val="clear" w:color="auto" w:fill="FFFFFF"/>
      <w:spacing w:after="180" w:line="210" w:lineRule="exact"/>
      <w:jc w:val="both"/>
    </w:pPr>
    <w:rPr>
      <w:rFonts w:ascii="Arial" w:eastAsia="Arial" w:hAnsi="Arial" w:cs="Arial"/>
      <w:sz w:val="17"/>
      <w:szCs w:val="17"/>
    </w:rPr>
  </w:style>
  <w:style w:type="character" w:customStyle="1" w:styleId="3">
    <w:name w:val="Επικεφαλίδα #3_"/>
    <w:basedOn w:val="a0"/>
    <w:link w:val="30"/>
    <w:rsid w:val="00477B80"/>
    <w:rPr>
      <w:rFonts w:ascii="Bookman Old Style" w:eastAsia="Bookman Old Style" w:hAnsi="Bookman Old Style" w:cs="Bookman Old Style"/>
      <w:b/>
      <w:bCs/>
      <w:sz w:val="28"/>
      <w:szCs w:val="28"/>
      <w:shd w:val="clear" w:color="auto" w:fill="FFFFFF"/>
    </w:rPr>
  </w:style>
  <w:style w:type="paragraph" w:customStyle="1" w:styleId="30">
    <w:name w:val="Επικεφαλίδα #3"/>
    <w:basedOn w:val="a"/>
    <w:link w:val="3"/>
    <w:rsid w:val="00477B80"/>
    <w:pPr>
      <w:widowControl w:val="0"/>
      <w:shd w:val="clear" w:color="auto" w:fill="FFFFFF"/>
      <w:spacing w:before="360" w:after="360" w:line="0" w:lineRule="atLeast"/>
      <w:jc w:val="both"/>
      <w:outlineLvl w:val="2"/>
    </w:pPr>
    <w:rPr>
      <w:rFonts w:ascii="Bookman Old Style" w:eastAsia="Bookman Old Style" w:hAnsi="Bookman Old Style" w:cs="Bookman Old Style"/>
      <w:b/>
      <w:bCs/>
      <w:sz w:val="28"/>
      <w:szCs w:val="28"/>
    </w:rPr>
  </w:style>
  <w:style w:type="character" w:customStyle="1" w:styleId="2Exact">
    <w:name w:val="Σώμα κειμένου (2) Exact"/>
    <w:basedOn w:val="a0"/>
    <w:rsid w:val="00477B80"/>
    <w:rPr>
      <w:rFonts w:ascii="Bookman Old Style" w:eastAsia="Bookman Old Style" w:hAnsi="Bookman Old Style" w:cs="Bookman Old Style"/>
      <w:b w:val="0"/>
      <w:bCs w:val="0"/>
      <w:i w:val="0"/>
      <w:iCs w:val="0"/>
      <w:smallCaps w:val="0"/>
      <w:strike w:val="0"/>
      <w:sz w:val="26"/>
      <w:szCs w:val="26"/>
      <w:u w:val="none"/>
    </w:rPr>
  </w:style>
  <w:style w:type="character" w:customStyle="1" w:styleId="212">
    <w:name w:val="Σώμα κειμένου (2) + 12 στ."/>
    <w:basedOn w:val="a0"/>
    <w:rsid w:val="00477B80"/>
    <w:rPr>
      <w:rFonts w:ascii="Bookman Old Style" w:eastAsia="Bookman Old Style" w:hAnsi="Bookman Old Style" w:cs="Bookman Old Style"/>
      <w:b w:val="0"/>
      <w:bCs w:val="0"/>
      <w:i w:val="0"/>
      <w:iCs w:val="0"/>
      <w:smallCaps w:val="0"/>
      <w:strike w:val="0"/>
      <w:color w:val="000000"/>
      <w:spacing w:val="0"/>
      <w:w w:val="100"/>
      <w:position w:val="0"/>
      <w:sz w:val="24"/>
      <w:szCs w:val="24"/>
      <w:u w:val="none"/>
      <w:lang w:val="el-GR" w:eastAsia="el-GR" w:bidi="el-GR"/>
    </w:rPr>
  </w:style>
  <w:style w:type="character" w:customStyle="1" w:styleId="31">
    <w:name w:val="Σώμα κειμένου (3)_"/>
    <w:basedOn w:val="a0"/>
    <w:link w:val="32"/>
    <w:rsid w:val="00477B80"/>
    <w:rPr>
      <w:rFonts w:ascii="Times New Roman" w:eastAsia="Times New Roman" w:hAnsi="Times New Roman" w:cs="Times New Roman"/>
      <w:i/>
      <w:iCs/>
      <w:sz w:val="20"/>
      <w:szCs w:val="20"/>
      <w:shd w:val="clear" w:color="auto" w:fill="FFFFFF"/>
    </w:rPr>
  </w:style>
  <w:style w:type="character" w:customStyle="1" w:styleId="33">
    <w:name w:val="Σώμα κειμένου (3) + Χωρίς πλάγια γραφή"/>
    <w:basedOn w:val="31"/>
    <w:rsid w:val="00477B80"/>
    <w:rPr>
      <w:color w:val="000000"/>
      <w:spacing w:val="0"/>
      <w:w w:val="100"/>
      <w:position w:val="0"/>
      <w:lang w:val="el-GR" w:eastAsia="el-GR" w:bidi="el-GR"/>
    </w:rPr>
  </w:style>
  <w:style w:type="paragraph" w:customStyle="1" w:styleId="32">
    <w:name w:val="Σώμα κειμένου (3)"/>
    <w:basedOn w:val="a"/>
    <w:link w:val="31"/>
    <w:rsid w:val="00477B80"/>
    <w:pPr>
      <w:widowControl w:val="0"/>
      <w:shd w:val="clear" w:color="auto" w:fill="FFFFFF"/>
      <w:spacing w:before="240" w:after="0" w:line="232" w:lineRule="exact"/>
      <w:ind w:hanging="320"/>
    </w:pPr>
    <w:rPr>
      <w:rFonts w:ascii="Times New Roman" w:eastAsia="Times New Roman" w:hAnsi="Times New Roman" w:cs="Times New Roman"/>
      <w:i/>
      <w:iCs/>
      <w:sz w:val="20"/>
      <w:szCs w:val="20"/>
    </w:rPr>
  </w:style>
  <w:style w:type="table" w:styleId="a7">
    <w:name w:val="Table Grid"/>
    <w:basedOn w:val="a1"/>
    <w:uiPriority w:val="59"/>
    <w:rsid w:val="002D5A7F"/>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86833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969</Words>
  <Characters>5236</Characters>
  <Application>Microsoft Office Word</Application>
  <DocSecurity>0</DocSecurity>
  <Lines>43</Lines>
  <Paragraphs>12</Paragraphs>
  <ScaleCrop>false</ScaleCrop>
  <Company/>
  <LinksUpToDate>false</LinksUpToDate>
  <CharactersWithSpaces>6193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dcterms:created xsi:type="dcterms:W3CDTF">2018-11-05T06:39:00Z</dcterms:created>
  <dcterms:modified xsi:type="dcterms:W3CDTF">2019-01-21T11:29:00Z</dcterms:modified>
</cp:coreProperties>
</file>